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677CBC0" w14:textId="5B79EF6E" w:rsidR="00266698" w:rsidRPr="00C36C9C" w:rsidRDefault="004E4D3C" w:rsidP="00774F83">
      <w:pPr>
        <w:spacing w:before="100" w:beforeAutospacing="1" w:after="100" w:afterAutospacing="1" w:line="240" w:lineRule="auto"/>
        <w:jc w:val="center"/>
        <w:rPr>
          <w:rFonts w:ascii="Times New Roman" w:eastAsia="Calibri" w:hAnsi="Times New Roman" w:cs="Times New Roman"/>
          <w:sz w:val="32"/>
          <w:szCs w:val="32"/>
        </w:rPr>
      </w:pPr>
      <w:r>
        <w:rPr>
          <w:rFonts w:ascii="Times New Roman" w:eastAsia="Calibri" w:hAnsi="Times New Roman" w:cs="Times New Roman"/>
          <w:sz w:val="32"/>
          <w:szCs w:val="32"/>
        </w:rPr>
        <w:t xml:space="preserve">Tālmācības materiāls </w:t>
      </w:r>
      <w:r w:rsidR="0098037D">
        <w:rPr>
          <w:rFonts w:ascii="Times New Roman" w:eastAsia="Calibri" w:hAnsi="Times New Roman" w:cs="Times New Roman"/>
          <w:sz w:val="32"/>
          <w:szCs w:val="32"/>
        </w:rPr>
        <w:t>skolēniem</w:t>
      </w:r>
    </w:p>
    <w:p w14:paraId="5CD05572" w14:textId="390051B7" w:rsidR="00C36C9C" w:rsidRPr="00C36C9C" w:rsidRDefault="004E4D3C" w:rsidP="00C36C9C">
      <w:pPr>
        <w:spacing w:before="100" w:beforeAutospacing="1" w:after="100" w:afterAutospacing="1" w:line="240" w:lineRule="auto"/>
        <w:jc w:val="center"/>
        <w:rPr>
          <w:rFonts w:ascii="Times New Roman" w:eastAsia="Calibri" w:hAnsi="Times New Roman" w:cs="Times New Roman"/>
          <w:sz w:val="32"/>
          <w:szCs w:val="32"/>
        </w:rPr>
      </w:pPr>
      <w:r>
        <w:rPr>
          <w:rFonts w:ascii="Times New Roman" w:eastAsia="Calibri" w:hAnsi="Times New Roman" w:cs="Times New Roman"/>
          <w:sz w:val="32"/>
          <w:szCs w:val="32"/>
        </w:rPr>
        <w:t>1905. gads</w:t>
      </w:r>
      <w:r w:rsidR="00774F83">
        <w:rPr>
          <w:rFonts w:ascii="Times New Roman" w:eastAsia="Calibri" w:hAnsi="Times New Roman" w:cs="Times New Roman"/>
          <w:sz w:val="32"/>
          <w:szCs w:val="32"/>
        </w:rPr>
        <w:t>, Tukums</w:t>
      </w:r>
    </w:p>
    <w:p w14:paraId="3F6AE84E" w14:textId="77777777" w:rsidR="005B3D33" w:rsidRDefault="00266698" w:rsidP="004C6A1D">
      <w:pPr>
        <w:spacing w:before="100" w:beforeAutospacing="1" w:after="100" w:afterAutospacing="1" w:line="240" w:lineRule="auto"/>
        <w:rPr>
          <w:rFonts w:ascii="Times New Roman" w:eastAsia="Calibri" w:hAnsi="Times New Roman" w:cs="Times New Roman"/>
          <w:b/>
          <w:sz w:val="24"/>
          <w:szCs w:val="24"/>
        </w:rPr>
      </w:pPr>
      <w:r w:rsidRPr="005B3D33">
        <w:rPr>
          <w:rFonts w:ascii="Times New Roman" w:eastAsia="Calibri" w:hAnsi="Times New Roman" w:cs="Times New Roman"/>
          <w:b/>
          <w:sz w:val="24"/>
          <w:szCs w:val="24"/>
        </w:rPr>
        <w:t>Mērķis</w:t>
      </w:r>
    </w:p>
    <w:p w14:paraId="035ED5C7" w14:textId="77777777" w:rsidR="00746C43" w:rsidRPr="005B3D33" w:rsidRDefault="005B3D33" w:rsidP="004C6A1D">
      <w:pPr>
        <w:spacing w:before="100" w:beforeAutospacing="1" w:after="100" w:afterAutospacing="1" w:line="240" w:lineRule="auto"/>
        <w:rPr>
          <w:rFonts w:ascii="Times New Roman" w:eastAsia="Calibri" w:hAnsi="Times New Roman" w:cs="Times New Roman"/>
          <w:bCs/>
          <w:sz w:val="24"/>
          <w:szCs w:val="24"/>
        </w:rPr>
      </w:pPr>
      <w:r>
        <w:rPr>
          <w:rFonts w:ascii="Times New Roman" w:eastAsia="Calibri" w:hAnsi="Times New Roman" w:cs="Times New Roman"/>
          <w:bCs/>
          <w:sz w:val="24"/>
          <w:szCs w:val="24"/>
        </w:rPr>
        <w:t>A</w:t>
      </w:r>
      <w:r w:rsidR="005957DB" w:rsidRPr="005B3D33">
        <w:rPr>
          <w:rFonts w:ascii="Times New Roman" w:eastAsia="Calibri" w:hAnsi="Times New Roman" w:cs="Times New Roman"/>
          <w:bCs/>
          <w:sz w:val="24"/>
          <w:szCs w:val="24"/>
        </w:rPr>
        <w:t xml:space="preserve">ttīstīt skolēnu </w:t>
      </w:r>
      <w:r w:rsidR="004C6A1D" w:rsidRPr="00005233">
        <w:rPr>
          <w:rFonts w:ascii="Times New Roman" w:eastAsia="Calibri" w:hAnsi="Times New Roman" w:cs="Times New Roman"/>
          <w:bCs/>
          <w:sz w:val="24"/>
          <w:szCs w:val="24"/>
        </w:rPr>
        <w:t>izp</w:t>
      </w:r>
      <w:r w:rsidR="005163EF" w:rsidRPr="00005233">
        <w:rPr>
          <w:rFonts w:ascii="Times New Roman" w:eastAsia="Calibri" w:hAnsi="Times New Roman" w:cs="Times New Roman"/>
          <w:bCs/>
          <w:sz w:val="24"/>
          <w:szCs w:val="24"/>
        </w:rPr>
        <w:t>ratni</w:t>
      </w:r>
      <w:r w:rsidR="004C6A1D" w:rsidRPr="005B3D33">
        <w:rPr>
          <w:rFonts w:ascii="Times New Roman" w:eastAsia="Calibri" w:hAnsi="Times New Roman" w:cs="Times New Roman"/>
          <w:bCs/>
          <w:sz w:val="24"/>
          <w:szCs w:val="24"/>
        </w:rPr>
        <w:t xml:space="preserve"> par 1905. gada notikumiem Tukumā, salīdzinot dažādu</w:t>
      </w:r>
      <w:r w:rsidRPr="005B3D33">
        <w:rPr>
          <w:rFonts w:ascii="Times New Roman" w:eastAsia="Calibri" w:hAnsi="Times New Roman" w:cs="Times New Roman"/>
          <w:bCs/>
          <w:sz w:val="24"/>
          <w:szCs w:val="24"/>
        </w:rPr>
        <w:t>s</w:t>
      </w:r>
      <w:r w:rsidR="004C6A1D" w:rsidRPr="005B3D33">
        <w:rPr>
          <w:rFonts w:ascii="Times New Roman" w:eastAsia="Calibri" w:hAnsi="Times New Roman" w:cs="Times New Roman"/>
          <w:bCs/>
          <w:sz w:val="24"/>
          <w:szCs w:val="24"/>
        </w:rPr>
        <w:t xml:space="preserve"> vēsturisko</w:t>
      </w:r>
      <w:r>
        <w:rPr>
          <w:rFonts w:ascii="Times New Roman" w:eastAsia="Calibri" w:hAnsi="Times New Roman" w:cs="Times New Roman"/>
          <w:bCs/>
          <w:sz w:val="24"/>
          <w:szCs w:val="24"/>
        </w:rPr>
        <w:t>s</w:t>
      </w:r>
      <w:r w:rsidR="004C6A1D" w:rsidRPr="005B3D33">
        <w:rPr>
          <w:rFonts w:ascii="Times New Roman" w:eastAsia="Calibri" w:hAnsi="Times New Roman" w:cs="Times New Roman"/>
          <w:bCs/>
          <w:sz w:val="24"/>
          <w:szCs w:val="24"/>
        </w:rPr>
        <w:t xml:space="preserve"> materiālu</w:t>
      </w:r>
      <w:r w:rsidRPr="005B3D33">
        <w:rPr>
          <w:rFonts w:ascii="Times New Roman" w:eastAsia="Calibri" w:hAnsi="Times New Roman" w:cs="Times New Roman"/>
          <w:bCs/>
          <w:sz w:val="24"/>
          <w:szCs w:val="24"/>
        </w:rPr>
        <w:t>s.</w:t>
      </w:r>
    </w:p>
    <w:p w14:paraId="683BD3CF" w14:textId="77777777" w:rsidR="00266698" w:rsidRPr="005B3D33" w:rsidRDefault="00266698" w:rsidP="00266698">
      <w:pPr>
        <w:widowControl w:val="0"/>
        <w:suppressAutoHyphens/>
        <w:spacing w:after="0" w:line="240" w:lineRule="auto"/>
        <w:jc w:val="both"/>
        <w:rPr>
          <w:rFonts w:ascii="Times New Roman" w:eastAsia="Calibri" w:hAnsi="Times New Roman" w:cs="Times New Roman"/>
          <w:b/>
        </w:rPr>
      </w:pPr>
      <w:r w:rsidRPr="005B3D33">
        <w:rPr>
          <w:rFonts w:ascii="Times New Roman" w:eastAsia="Calibri" w:hAnsi="Times New Roman" w:cs="Times New Roman"/>
          <w:b/>
          <w:sz w:val="24"/>
          <w:szCs w:val="24"/>
        </w:rPr>
        <w:t xml:space="preserve">Uzdevumi: </w:t>
      </w:r>
    </w:p>
    <w:p w14:paraId="5A39A5F5" w14:textId="77777777" w:rsidR="005957DB" w:rsidRPr="005B3D33" w:rsidRDefault="005957DB" w:rsidP="005957DB">
      <w:pPr>
        <w:pStyle w:val="ListParagraph"/>
        <w:numPr>
          <w:ilvl w:val="0"/>
          <w:numId w:val="33"/>
        </w:numPr>
        <w:spacing w:before="100" w:beforeAutospacing="1" w:after="100" w:afterAutospacing="1" w:line="240" w:lineRule="auto"/>
        <w:rPr>
          <w:rFonts w:ascii="Times New Roman" w:eastAsia="Calibri" w:hAnsi="Times New Roman" w:cs="Times New Roman"/>
          <w:sz w:val="24"/>
          <w:szCs w:val="24"/>
        </w:rPr>
      </w:pPr>
      <w:r w:rsidRPr="005B3D33">
        <w:rPr>
          <w:rFonts w:ascii="Times New Roman" w:eastAsia="Calibri" w:hAnsi="Times New Roman" w:cs="Times New Roman"/>
          <w:sz w:val="24"/>
          <w:szCs w:val="24"/>
        </w:rPr>
        <w:t>Veicināt lasīšanas un informācijas meklēšanas prasmes</w:t>
      </w:r>
      <w:r w:rsidR="004C6A1D" w:rsidRPr="005B3D33">
        <w:rPr>
          <w:rFonts w:ascii="Times New Roman" w:eastAsia="Calibri" w:hAnsi="Times New Roman" w:cs="Times New Roman"/>
          <w:sz w:val="24"/>
          <w:szCs w:val="24"/>
        </w:rPr>
        <w:t xml:space="preserve"> vēsturiskajos avotos.</w:t>
      </w:r>
    </w:p>
    <w:p w14:paraId="70A08836" w14:textId="4C046E50" w:rsidR="005957DB" w:rsidRPr="005B3D33" w:rsidRDefault="005163EF" w:rsidP="005957DB">
      <w:pPr>
        <w:pStyle w:val="ListParagraph"/>
        <w:numPr>
          <w:ilvl w:val="0"/>
          <w:numId w:val="33"/>
        </w:numPr>
        <w:spacing w:before="100" w:beforeAutospacing="1" w:after="100" w:afterAutospacing="1" w:line="240" w:lineRule="auto"/>
        <w:rPr>
          <w:rFonts w:ascii="Times New Roman" w:eastAsia="Calibri" w:hAnsi="Times New Roman" w:cs="Times New Roman"/>
          <w:sz w:val="24"/>
          <w:szCs w:val="24"/>
        </w:rPr>
      </w:pPr>
      <w:r w:rsidRPr="00005233">
        <w:rPr>
          <w:rFonts w:ascii="Times New Roman" w:eastAsia="Calibri" w:hAnsi="Times New Roman" w:cs="Times New Roman"/>
          <w:sz w:val="24"/>
          <w:szCs w:val="24"/>
        </w:rPr>
        <w:t xml:space="preserve">Veidot </w:t>
      </w:r>
      <w:r w:rsidR="005957DB" w:rsidRPr="00005233">
        <w:rPr>
          <w:rFonts w:ascii="Times New Roman" w:eastAsia="Calibri" w:hAnsi="Times New Roman" w:cs="Times New Roman"/>
          <w:sz w:val="24"/>
          <w:szCs w:val="24"/>
        </w:rPr>
        <w:t xml:space="preserve">izpratni </w:t>
      </w:r>
      <w:r w:rsidRPr="00005233">
        <w:rPr>
          <w:rFonts w:ascii="Times New Roman" w:eastAsia="Calibri" w:hAnsi="Times New Roman" w:cs="Times New Roman"/>
          <w:sz w:val="24"/>
          <w:szCs w:val="24"/>
        </w:rPr>
        <w:t xml:space="preserve">par </w:t>
      </w:r>
      <w:r w:rsidR="005957DB" w:rsidRPr="00005233">
        <w:rPr>
          <w:rFonts w:ascii="Times New Roman" w:eastAsia="Calibri" w:hAnsi="Times New Roman" w:cs="Times New Roman"/>
          <w:sz w:val="24"/>
          <w:szCs w:val="24"/>
        </w:rPr>
        <w:t>vēsturisk</w:t>
      </w:r>
      <w:r w:rsidRPr="00005233">
        <w:rPr>
          <w:rFonts w:ascii="Times New Roman" w:eastAsia="Calibri" w:hAnsi="Times New Roman" w:cs="Times New Roman"/>
          <w:sz w:val="24"/>
          <w:szCs w:val="24"/>
        </w:rPr>
        <w:t>ajiem</w:t>
      </w:r>
      <w:r w:rsidR="005957DB" w:rsidRPr="00005233">
        <w:rPr>
          <w:rFonts w:ascii="Times New Roman" w:eastAsia="Calibri" w:hAnsi="Times New Roman" w:cs="Times New Roman"/>
          <w:sz w:val="24"/>
          <w:szCs w:val="24"/>
        </w:rPr>
        <w:t xml:space="preserve"> notikum</w:t>
      </w:r>
      <w:r w:rsidRPr="00005233">
        <w:rPr>
          <w:rFonts w:ascii="Times New Roman" w:eastAsia="Calibri" w:hAnsi="Times New Roman" w:cs="Times New Roman"/>
          <w:sz w:val="24"/>
          <w:szCs w:val="24"/>
        </w:rPr>
        <w:t>iem</w:t>
      </w:r>
      <w:r w:rsidR="005957DB" w:rsidRPr="005B3D33">
        <w:rPr>
          <w:rFonts w:ascii="Times New Roman" w:eastAsia="Calibri" w:hAnsi="Times New Roman" w:cs="Times New Roman"/>
          <w:sz w:val="24"/>
          <w:szCs w:val="24"/>
        </w:rPr>
        <w:t xml:space="preserve"> un to atspoguļojumu</w:t>
      </w:r>
      <w:r w:rsidR="004C6A1D" w:rsidRPr="005B3D33">
        <w:rPr>
          <w:rFonts w:ascii="Times New Roman" w:eastAsia="Calibri" w:hAnsi="Times New Roman" w:cs="Times New Roman"/>
          <w:sz w:val="24"/>
          <w:szCs w:val="24"/>
        </w:rPr>
        <w:t>.</w:t>
      </w:r>
    </w:p>
    <w:p w14:paraId="59966226" w14:textId="77777777" w:rsidR="005957DB" w:rsidRPr="005B3D33" w:rsidRDefault="004C6A1D" w:rsidP="004C6A1D">
      <w:pPr>
        <w:pStyle w:val="ListParagraph"/>
        <w:numPr>
          <w:ilvl w:val="0"/>
          <w:numId w:val="33"/>
        </w:numPr>
        <w:spacing w:before="100" w:beforeAutospacing="1" w:after="100" w:afterAutospacing="1" w:line="240" w:lineRule="auto"/>
        <w:rPr>
          <w:rFonts w:ascii="Times New Roman" w:eastAsia="Calibri" w:hAnsi="Times New Roman" w:cs="Times New Roman"/>
          <w:sz w:val="24"/>
          <w:szCs w:val="24"/>
        </w:rPr>
      </w:pPr>
      <w:r w:rsidRPr="005B3D33">
        <w:rPr>
          <w:rFonts w:ascii="Times New Roman" w:eastAsia="Calibri" w:hAnsi="Times New Roman" w:cs="Times New Roman"/>
          <w:sz w:val="24"/>
          <w:szCs w:val="24"/>
        </w:rPr>
        <w:t>Rosināt</w:t>
      </w:r>
      <w:r w:rsidR="005957DB" w:rsidRPr="005B3D33">
        <w:rPr>
          <w:rFonts w:ascii="Times New Roman" w:eastAsia="Calibri" w:hAnsi="Times New Roman" w:cs="Times New Roman"/>
          <w:sz w:val="24"/>
          <w:szCs w:val="24"/>
        </w:rPr>
        <w:t xml:space="preserve"> kritiski domāt un atšķirt mītus no īstenības</w:t>
      </w:r>
      <w:r w:rsidRPr="005B3D33">
        <w:rPr>
          <w:rFonts w:ascii="Times New Roman" w:eastAsia="Calibri" w:hAnsi="Times New Roman" w:cs="Times New Roman"/>
          <w:sz w:val="24"/>
          <w:szCs w:val="24"/>
        </w:rPr>
        <w:t>.</w:t>
      </w:r>
    </w:p>
    <w:p w14:paraId="7940203F" w14:textId="77777777" w:rsidR="00266698" w:rsidRPr="005B3D33" w:rsidRDefault="00266698" w:rsidP="00266698">
      <w:pPr>
        <w:spacing w:before="100" w:beforeAutospacing="1" w:after="100" w:afterAutospacing="1" w:line="240" w:lineRule="auto"/>
        <w:rPr>
          <w:rFonts w:ascii="Times New Roman" w:eastAsia="Calibri" w:hAnsi="Times New Roman" w:cs="Times New Roman"/>
          <w:sz w:val="24"/>
          <w:szCs w:val="24"/>
        </w:rPr>
      </w:pPr>
      <w:r w:rsidRPr="005B3D33">
        <w:rPr>
          <w:rFonts w:ascii="Times New Roman" w:eastAsia="Calibri" w:hAnsi="Times New Roman" w:cs="Times New Roman"/>
          <w:b/>
          <w:sz w:val="24"/>
          <w:szCs w:val="24"/>
        </w:rPr>
        <w:t xml:space="preserve">Plānotie rezultāti: </w:t>
      </w:r>
    </w:p>
    <w:p w14:paraId="2C2205ED" w14:textId="77777777" w:rsidR="00746C43" w:rsidRPr="005B3D33" w:rsidRDefault="00746C43" w:rsidP="00746C43">
      <w:pPr>
        <w:numPr>
          <w:ilvl w:val="0"/>
          <w:numId w:val="3"/>
        </w:numPr>
        <w:spacing w:before="100" w:beforeAutospacing="1" w:after="100" w:afterAutospacing="1" w:line="240" w:lineRule="auto"/>
        <w:rPr>
          <w:rFonts w:ascii="Times New Roman" w:eastAsia="Calibri" w:hAnsi="Times New Roman" w:cs="Times New Roman"/>
          <w:sz w:val="24"/>
          <w:szCs w:val="24"/>
        </w:rPr>
      </w:pPr>
      <w:r w:rsidRPr="005B3D33">
        <w:rPr>
          <w:rFonts w:ascii="Times New Roman" w:eastAsia="Calibri" w:hAnsi="Times New Roman" w:cs="Times New Roman"/>
          <w:sz w:val="24"/>
          <w:szCs w:val="24"/>
        </w:rPr>
        <w:t xml:space="preserve">Prot atlasīt un </w:t>
      </w:r>
      <w:r w:rsidR="005B3D33" w:rsidRPr="005B3D33">
        <w:rPr>
          <w:rFonts w:ascii="Times New Roman" w:eastAsia="Calibri" w:hAnsi="Times New Roman" w:cs="Times New Roman"/>
          <w:sz w:val="24"/>
          <w:szCs w:val="24"/>
        </w:rPr>
        <w:t>salīdzināt dažādus vēstures</w:t>
      </w:r>
      <w:r w:rsidR="00C36C9C" w:rsidRPr="005B3D33">
        <w:rPr>
          <w:rFonts w:ascii="Times New Roman" w:eastAsia="Calibri" w:hAnsi="Times New Roman" w:cs="Times New Roman"/>
          <w:sz w:val="24"/>
          <w:szCs w:val="24"/>
        </w:rPr>
        <w:t xml:space="preserve"> avotus</w:t>
      </w:r>
      <w:r w:rsidR="004E4D3C" w:rsidRPr="005B3D33">
        <w:rPr>
          <w:rFonts w:ascii="Times New Roman" w:eastAsia="Calibri" w:hAnsi="Times New Roman" w:cs="Times New Roman"/>
          <w:sz w:val="24"/>
          <w:szCs w:val="24"/>
        </w:rPr>
        <w:t>.</w:t>
      </w:r>
    </w:p>
    <w:p w14:paraId="304A2473" w14:textId="77777777" w:rsidR="00266698" w:rsidRPr="005B3D33" w:rsidRDefault="00266698" w:rsidP="00266698">
      <w:pPr>
        <w:numPr>
          <w:ilvl w:val="0"/>
          <w:numId w:val="3"/>
        </w:numPr>
        <w:spacing w:before="100" w:beforeAutospacing="1" w:after="100" w:afterAutospacing="1" w:line="240" w:lineRule="auto"/>
        <w:rPr>
          <w:rFonts w:ascii="Times New Roman" w:eastAsia="Calibri" w:hAnsi="Times New Roman" w:cs="Times New Roman"/>
          <w:sz w:val="24"/>
          <w:szCs w:val="24"/>
        </w:rPr>
      </w:pPr>
      <w:r w:rsidRPr="005B3D33">
        <w:rPr>
          <w:rFonts w:ascii="Times New Roman" w:eastAsia="Calibri" w:hAnsi="Times New Roman" w:cs="Times New Roman"/>
          <w:sz w:val="24"/>
          <w:szCs w:val="24"/>
        </w:rPr>
        <w:t>Izveidojies priekš</w:t>
      </w:r>
      <w:r w:rsidR="00445418" w:rsidRPr="005B3D33">
        <w:rPr>
          <w:rFonts w:ascii="Times New Roman" w:eastAsia="Calibri" w:hAnsi="Times New Roman" w:cs="Times New Roman"/>
          <w:sz w:val="24"/>
          <w:szCs w:val="24"/>
        </w:rPr>
        <w:t>s</w:t>
      </w:r>
      <w:r w:rsidRPr="005B3D33">
        <w:rPr>
          <w:rFonts w:ascii="Times New Roman" w:eastAsia="Calibri" w:hAnsi="Times New Roman" w:cs="Times New Roman"/>
          <w:sz w:val="24"/>
          <w:szCs w:val="24"/>
        </w:rPr>
        <w:t xml:space="preserve">tats par </w:t>
      </w:r>
      <w:r w:rsidR="005B3D33" w:rsidRPr="005B3D33">
        <w:rPr>
          <w:rFonts w:ascii="Times New Roman" w:eastAsia="Calibri" w:hAnsi="Times New Roman" w:cs="Times New Roman"/>
          <w:sz w:val="24"/>
          <w:szCs w:val="24"/>
        </w:rPr>
        <w:t>1905. gada notikumiem Tukumā un muižu īpašnieku iesaisti tajā</w:t>
      </w:r>
      <w:r w:rsidRPr="005B3D33">
        <w:rPr>
          <w:rFonts w:ascii="Times New Roman" w:eastAsia="Calibri" w:hAnsi="Times New Roman" w:cs="Times New Roman"/>
          <w:sz w:val="24"/>
          <w:szCs w:val="24"/>
        </w:rPr>
        <w:t>.</w:t>
      </w:r>
    </w:p>
    <w:p w14:paraId="276510F7" w14:textId="77777777" w:rsidR="00266698" w:rsidRPr="005B3D33" w:rsidRDefault="00266698" w:rsidP="005B3D33">
      <w:pPr>
        <w:numPr>
          <w:ilvl w:val="0"/>
          <w:numId w:val="3"/>
        </w:numPr>
        <w:spacing w:before="100" w:beforeAutospacing="1" w:after="100" w:afterAutospacing="1" w:line="240" w:lineRule="auto"/>
        <w:rPr>
          <w:rFonts w:ascii="Times New Roman" w:eastAsia="Calibri" w:hAnsi="Times New Roman" w:cs="Times New Roman"/>
          <w:sz w:val="24"/>
          <w:szCs w:val="24"/>
        </w:rPr>
      </w:pPr>
      <w:r w:rsidRPr="005B3D33">
        <w:rPr>
          <w:rFonts w:ascii="Times New Roman" w:eastAsia="Calibri" w:hAnsi="Times New Roman" w:cs="Times New Roman"/>
          <w:sz w:val="24"/>
          <w:szCs w:val="24"/>
        </w:rPr>
        <w:t>Prot paust savas domas</w:t>
      </w:r>
      <w:r w:rsidR="005B3D33" w:rsidRPr="005B3D33">
        <w:rPr>
          <w:rFonts w:ascii="Times New Roman" w:eastAsia="Calibri" w:hAnsi="Times New Roman" w:cs="Times New Roman"/>
          <w:sz w:val="24"/>
          <w:szCs w:val="24"/>
        </w:rPr>
        <w:t xml:space="preserve"> un viedokli</w:t>
      </w:r>
      <w:r w:rsidRPr="005B3D33">
        <w:rPr>
          <w:rFonts w:ascii="Times New Roman" w:eastAsia="Calibri" w:hAnsi="Times New Roman" w:cs="Times New Roman"/>
          <w:sz w:val="24"/>
          <w:szCs w:val="24"/>
        </w:rPr>
        <w:t>.</w:t>
      </w:r>
    </w:p>
    <w:p w14:paraId="6B48AE9E" w14:textId="77777777" w:rsidR="005B3D33" w:rsidRDefault="00266698" w:rsidP="00C36C9C">
      <w:pPr>
        <w:spacing w:before="100" w:beforeAutospacing="1" w:after="100" w:afterAutospacing="1" w:line="240" w:lineRule="auto"/>
        <w:rPr>
          <w:rFonts w:ascii="Times New Roman" w:eastAsia="Calibri" w:hAnsi="Times New Roman" w:cs="Times New Roman"/>
          <w:b/>
          <w:sz w:val="24"/>
          <w:szCs w:val="24"/>
        </w:rPr>
      </w:pPr>
      <w:r w:rsidRPr="00266698">
        <w:rPr>
          <w:rFonts w:ascii="Times New Roman" w:eastAsia="Calibri" w:hAnsi="Times New Roman" w:cs="Times New Roman"/>
          <w:b/>
          <w:sz w:val="24"/>
          <w:szCs w:val="24"/>
        </w:rPr>
        <w:t>Norises v</w:t>
      </w:r>
      <w:r w:rsidR="004E4D3C">
        <w:rPr>
          <w:rFonts w:ascii="Times New Roman" w:eastAsia="Calibri" w:hAnsi="Times New Roman" w:cs="Times New Roman"/>
          <w:b/>
          <w:sz w:val="24"/>
          <w:szCs w:val="24"/>
        </w:rPr>
        <w:t>eids</w:t>
      </w:r>
      <w:r w:rsidRPr="00266698">
        <w:rPr>
          <w:rFonts w:ascii="Times New Roman" w:eastAsia="Calibri" w:hAnsi="Times New Roman" w:cs="Times New Roman"/>
          <w:b/>
          <w:sz w:val="24"/>
          <w:szCs w:val="24"/>
        </w:rPr>
        <w:t>:</w:t>
      </w:r>
    </w:p>
    <w:p w14:paraId="5E5FC9E6" w14:textId="77777777" w:rsidR="00266698" w:rsidRPr="00C36C9C" w:rsidRDefault="005B3D33" w:rsidP="00C36C9C">
      <w:pPr>
        <w:spacing w:before="100" w:beforeAutospacing="1" w:after="100" w:afterAutospacing="1" w:line="240" w:lineRule="auto"/>
        <w:rPr>
          <w:rFonts w:ascii="Times New Roman" w:eastAsia="Calibri" w:hAnsi="Times New Roman" w:cs="Times New Roman"/>
          <w:b/>
          <w:sz w:val="24"/>
          <w:szCs w:val="24"/>
        </w:rPr>
      </w:pPr>
      <w:r w:rsidRPr="005B3D33">
        <w:rPr>
          <w:rFonts w:ascii="Times New Roman" w:eastAsia="Calibri" w:hAnsi="Times New Roman" w:cs="Times New Roman"/>
          <w:bCs/>
          <w:sz w:val="24"/>
          <w:szCs w:val="24"/>
        </w:rPr>
        <w:t>A</w:t>
      </w:r>
      <w:r w:rsidR="004E4D3C" w:rsidRPr="005B3D33">
        <w:rPr>
          <w:rFonts w:ascii="Times New Roman" w:eastAsia="Calibri" w:hAnsi="Times New Roman" w:cs="Times New Roman"/>
          <w:bCs/>
          <w:sz w:val="24"/>
          <w:szCs w:val="24"/>
        </w:rPr>
        <w:t>ttālināti, pašmācības ceļā.</w:t>
      </w:r>
    </w:p>
    <w:p w14:paraId="1BD168FA" w14:textId="77777777" w:rsidR="004E4D3C" w:rsidRDefault="004E4D3C" w:rsidP="00503C4E">
      <w:pPr>
        <w:shd w:val="clear" w:color="auto" w:fill="FFFFFF"/>
        <w:tabs>
          <w:tab w:val="left" w:pos="3922"/>
        </w:tabs>
        <w:spacing w:before="100" w:beforeAutospacing="1" w:after="100" w:afterAutospacing="1" w:line="240" w:lineRule="auto"/>
        <w:rPr>
          <w:rStyle w:val="txt0"/>
          <w:rFonts w:eastAsia="Times New Roman" w:cs="Times New Roman"/>
          <w:b/>
          <w:szCs w:val="24"/>
          <w:lang w:eastAsia="lv-LV"/>
        </w:rPr>
      </w:pPr>
    </w:p>
    <w:p w14:paraId="4BB5124A" w14:textId="77777777" w:rsidR="004E4D3C" w:rsidRDefault="004E4D3C" w:rsidP="00206F18">
      <w:pPr>
        <w:rPr>
          <w:rStyle w:val="txt0"/>
          <w:b/>
          <w:bCs/>
          <w:szCs w:val="24"/>
          <w:lang w:val="fr-FR"/>
        </w:rPr>
      </w:pPr>
    </w:p>
    <w:p w14:paraId="7C8B880E" w14:textId="77777777" w:rsidR="004E4D3C" w:rsidRDefault="004E4D3C" w:rsidP="00206F18">
      <w:pPr>
        <w:rPr>
          <w:rStyle w:val="txt0"/>
          <w:b/>
          <w:bCs/>
          <w:szCs w:val="24"/>
          <w:lang w:val="fr-FR"/>
        </w:rPr>
      </w:pPr>
    </w:p>
    <w:p w14:paraId="0FEF85DD" w14:textId="77777777" w:rsidR="004E4D3C" w:rsidRDefault="004E4D3C" w:rsidP="00206F18">
      <w:pPr>
        <w:rPr>
          <w:rStyle w:val="txt0"/>
          <w:b/>
          <w:bCs/>
          <w:szCs w:val="24"/>
          <w:lang w:val="fr-FR"/>
        </w:rPr>
      </w:pPr>
    </w:p>
    <w:p w14:paraId="72EF1DAA" w14:textId="77777777" w:rsidR="004E4D3C" w:rsidRDefault="004E4D3C" w:rsidP="00206F18">
      <w:pPr>
        <w:rPr>
          <w:rStyle w:val="txt0"/>
          <w:b/>
          <w:bCs/>
          <w:szCs w:val="24"/>
          <w:lang w:val="fr-FR"/>
        </w:rPr>
      </w:pPr>
    </w:p>
    <w:p w14:paraId="5A51ED4E" w14:textId="77777777" w:rsidR="004E4D3C" w:rsidRDefault="004E4D3C" w:rsidP="00206F18">
      <w:pPr>
        <w:rPr>
          <w:rStyle w:val="txt0"/>
          <w:b/>
          <w:bCs/>
          <w:szCs w:val="24"/>
          <w:lang w:val="fr-FR"/>
        </w:rPr>
      </w:pPr>
    </w:p>
    <w:p w14:paraId="1409AE91" w14:textId="77777777" w:rsidR="004E4D3C" w:rsidRDefault="004E4D3C" w:rsidP="00206F18">
      <w:pPr>
        <w:rPr>
          <w:rStyle w:val="txt0"/>
          <w:b/>
          <w:bCs/>
          <w:szCs w:val="24"/>
          <w:lang w:val="fr-FR"/>
        </w:rPr>
      </w:pPr>
    </w:p>
    <w:p w14:paraId="527AB35C" w14:textId="77777777" w:rsidR="004E4D3C" w:rsidRDefault="004E4D3C" w:rsidP="00206F18">
      <w:pPr>
        <w:rPr>
          <w:rStyle w:val="txt0"/>
          <w:b/>
          <w:bCs/>
          <w:szCs w:val="24"/>
          <w:lang w:val="fr-FR"/>
        </w:rPr>
      </w:pPr>
    </w:p>
    <w:p w14:paraId="483FC396" w14:textId="77777777" w:rsidR="004E4D3C" w:rsidRDefault="004E4D3C" w:rsidP="00206F18">
      <w:pPr>
        <w:rPr>
          <w:rStyle w:val="txt0"/>
          <w:b/>
          <w:bCs/>
          <w:szCs w:val="24"/>
          <w:lang w:val="fr-FR"/>
        </w:rPr>
      </w:pPr>
    </w:p>
    <w:p w14:paraId="513F324C" w14:textId="77777777" w:rsidR="004E4D3C" w:rsidRDefault="004E4D3C" w:rsidP="00206F18">
      <w:pPr>
        <w:rPr>
          <w:rStyle w:val="txt0"/>
          <w:b/>
          <w:bCs/>
          <w:szCs w:val="24"/>
          <w:lang w:val="fr-FR"/>
        </w:rPr>
      </w:pPr>
    </w:p>
    <w:p w14:paraId="00798187" w14:textId="77777777" w:rsidR="005B3D33" w:rsidRDefault="005B3D33" w:rsidP="00206F18">
      <w:pPr>
        <w:rPr>
          <w:rStyle w:val="txt0"/>
          <w:b/>
          <w:bCs/>
          <w:szCs w:val="24"/>
          <w:lang w:val="fr-FR"/>
        </w:rPr>
      </w:pPr>
    </w:p>
    <w:p w14:paraId="506ACB71" w14:textId="77777777" w:rsidR="005B3D33" w:rsidRDefault="005B3D33" w:rsidP="00206F18">
      <w:pPr>
        <w:rPr>
          <w:rStyle w:val="txt0"/>
          <w:b/>
          <w:bCs/>
          <w:szCs w:val="24"/>
          <w:lang w:val="fr-FR"/>
        </w:rPr>
      </w:pPr>
    </w:p>
    <w:p w14:paraId="2C0B9F1F" w14:textId="75DC5B34" w:rsidR="005B3D33" w:rsidRDefault="005B3D33" w:rsidP="00206F18">
      <w:pPr>
        <w:rPr>
          <w:rStyle w:val="txt0"/>
          <w:b/>
          <w:bCs/>
          <w:szCs w:val="24"/>
          <w:lang w:val="fr-FR"/>
        </w:rPr>
      </w:pPr>
    </w:p>
    <w:p w14:paraId="21A3CB7C" w14:textId="77777777" w:rsidR="002C06C4" w:rsidRDefault="002C06C4" w:rsidP="00206F18">
      <w:pPr>
        <w:rPr>
          <w:rStyle w:val="txt0"/>
          <w:b/>
          <w:bCs/>
          <w:szCs w:val="24"/>
          <w:lang w:val="fr-FR"/>
        </w:rPr>
      </w:pPr>
    </w:p>
    <w:p w14:paraId="54E42ADF" w14:textId="77777777" w:rsidR="00CC4247" w:rsidRDefault="00CC4247" w:rsidP="00206F18">
      <w:pPr>
        <w:rPr>
          <w:rStyle w:val="txt0"/>
          <w:b/>
          <w:bCs/>
          <w:szCs w:val="24"/>
          <w:lang w:val="fr-FR"/>
        </w:rPr>
      </w:pPr>
    </w:p>
    <w:p w14:paraId="504D9935" w14:textId="77777777" w:rsidR="001671AA" w:rsidRPr="00CF7372" w:rsidRDefault="00412D30" w:rsidP="005B3D33">
      <w:pPr>
        <w:pStyle w:val="ListParagraph"/>
        <w:numPr>
          <w:ilvl w:val="0"/>
          <w:numId w:val="42"/>
        </w:numPr>
        <w:shd w:val="clear" w:color="auto" w:fill="FFFFFF"/>
        <w:tabs>
          <w:tab w:val="left" w:pos="426"/>
        </w:tabs>
        <w:spacing w:before="100" w:beforeAutospacing="1" w:after="100" w:afterAutospacing="1" w:line="240" w:lineRule="auto"/>
        <w:ind w:left="0" w:hanging="11"/>
        <w:rPr>
          <w:rFonts w:ascii="Times New Roman" w:eastAsia="Times New Roman" w:hAnsi="Times New Roman" w:cs="Times New Roman"/>
          <w:b/>
          <w:sz w:val="28"/>
          <w:szCs w:val="28"/>
          <w:lang w:eastAsia="lv-LV"/>
        </w:rPr>
      </w:pPr>
      <w:bookmarkStart w:id="0" w:name="_Hlk35523704"/>
      <w:r w:rsidRPr="00CF7372">
        <w:rPr>
          <w:rFonts w:ascii="Times New Roman" w:eastAsia="Times New Roman" w:hAnsi="Times New Roman" w:cs="Times New Roman"/>
          <w:b/>
          <w:sz w:val="28"/>
          <w:szCs w:val="28"/>
          <w:lang w:eastAsia="lv-LV"/>
        </w:rPr>
        <w:lastRenderedPageBreak/>
        <w:t>Viesīgās biedrības nams</w:t>
      </w:r>
      <w:r w:rsidR="007369E5" w:rsidRPr="00CF7372">
        <w:rPr>
          <w:rFonts w:ascii="Times New Roman" w:eastAsia="Times New Roman" w:hAnsi="Times New Roman" w:cs="Times New Roman"/>
          <w:b/>
          <w:sz w:val="28"/>
          <w:szCs w:val="28"/>
          <w:lang w:eastAsia="lv-LV"/>
        </w:rPr>
        <w:t>, 1905. gads</w:t>
      </w:r>
      <w:r w:rsidR="004E4D3C" w:rsidRPr="00CF7372">
        <w:rPr>
          <w:rFonts w:ascii="Times New Roman" w:eastAsia="Times New Roman" w:hAnsi="Times New Roman" w:cs="Times New Roman"/>
          <w:b/>
          <w:sz w:val="28"/>
          <w:szCs w:val="28"/>
          <w:lang w:eastAsia="lv-LV"/>
        </w:rPr>
        <w:t xml:space="preserve"> un Durbes pils</w:t>
      </w:r>
      <w:bookmarkEnd w:id="0"/>
    </w:p>
    <w:p w14:paraId="4BFB6B2F" w14:textId="77777777" w:rsidR="00CF7372" w:rsidRPr="00CF7372" w:rsidRDefault="00CF7372" w:rsidP="00CF7372">
      <w:pPr>
        <w:pStyle w:val="ListParagraph"/>
        <w:shd w:val="clear" w:color="auto" w:fill="FFFFFF"/>
        <w:tabs>
          <w:tab w:val="left" w:pos="3922"/>
        </w:tabs>
        <w:spacing w:before="100" w:beforeAutospacing="1" w:after="100" w:afterAutospacing="1" w:line="240" w:lineRule="auto"/>
        <w:rPr>
          <w:rFonts w:ascii="Times New Roman" w:eastAsia="Times New Roman" w:hAnsi="Times New Roman" w:cs="Times New Roman"/>
          <w:b/>
          <w:sz w:val="28"/>
          <w:szCs w:val="28"/>
          <w:lang w:eastAsia="lv-LV"/>
        </w:rPr>
      </w:pPr>
    </w:p>
    <w:p w14:paraId="7EC1EF88" w14:textId="76C9EAD2" w:rsidR="006D39EA" w:rsidRPr="00DF07E1" w:rsidRDefault="006D39EA" w:rsidP="00DC3EC7">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1900. gadā </w:t>
      </w:r>
      <w:r w:rsidR="002F04D9">
        <w:rPr>
          <w:rFonts w:ascii="Times New Roman" w:hAnsi="Times New Roman" w:cs="Times New Roman"/>
          <w:sz w:val="24"/>
          <w:szCs w:val="24"/>
        </w:rPr>
        <w:t xml:space="preserve">Tukumā </w:t>
      </w:r>
      <w:r>
        <w:rPr>
          <w:rFonts w:ascii="Times New Roman" w:hAnsi="Times New Roman" w:cs="Times New Roman"/>
          <w:sz w:val="24"/>
          <w:szCs w:val="24"/>
        </w:rPr>
        <w:t xml:space="preserve">tika uzsākta </w:t>
      </w:r>
      <w:r w:rsidR="00860090">
        <w:rPr>
          <w:rFonts w:ascii="Times New Roman" w:hAnsi="Times New Roman" w:cs="Times New Roman"/>
          <w:sz w:val="24"/>
          <w:szCs w:val="24"/>
        </w:rPr>
        <w:t>jauna biedrīb</w:t>
      </w:r>
      <w:r w:rsidR="00860090" w:rsidRPr="0098037D">
        <w:rPr>
          <w:rFonts w:ascii="Times New Roman" w:hAnsi="Times New Roman" w:cs="Times New Roman"/>
          <w:sz w:val="24"/>
          <w:szCs w:val="24"/>
        </w:rPr>
        <w:t>as</w:t>
      </w:r>
      <w:r>
        <w:rPr>
          <w:rFonts w:ascii="Times New Roman" w:hAnsi="Times New Roman" w:cs="Times New Roman"/>
          <w:sz w:val="24"/>
          <w:szCs w:val="24"/>
        </w:rPr>
        <w:t xml:space="preserve"> nama būvniecība. Atbalstu un patvērumu jaunajā namā meklēja visas vi</w:t>
      </w:r>
      <w:r w:rsidR="00A50C9B">
        <w:rPr>
          <w:rFonts w:ascii="Times New Roman" w:hAnsi="Times New Roman" w:cs="Times New Roman"/>
          <w:sz w:val="24"/>
          <w:szCs w:val="24"/>
        </w:rPr>
        <w:t>e</w:t>
      </w:r>
      <w:r>
        <w:rPr>
          <w:rFonts w:ascii="Times New Roman" w:hAnsi="Times New Roman" w:cs="Times New Roman"/>
          <w:sz w:val="24"/>
          <w:szCs w:val="24"/>
        </w:rPr>
        <w:t xml:space="preserve">tējās biedrības. Tā 1902. gada 12. augusta sēdē par biedru </w:t>
      </w:r>
      <w:r w:rsidRPr="002F04D9">
        <w:rPr>
          <w:rFonts w:ascii="Times New Roman" w:hAnsi="Times New Roman" w:cs="Times New Roman"/>
          <w:sz w:val="24"/>
          <w:szCs w:val="24"/>
        </w:rPr>
        <w:t>Viesīgajā biedrībā</w:t>
      </w:r>
      <w:r w:rsidR="00860090">
        <w:rPr>
          <w:rFonts w:ascii="Times New Roman" w:hAnsi="Times New Roman" w:cs="Times New Roman"/>
          <w:sz w:val="24"/>
          <w:szCs w:val="24"/>
        </w:rPr>
        <w:t xml:space="preserve"> </w:t>
      </w:r>
      <w:r>
        <w:rPr>
          <w:rFonts w:ascii="Times New Roman" w:hAnsi="Times New Roman" w:cs="Times New Roman"/>
          <w:sz w:val="24"/>
          <w:szCs w:val="24"/>
        </w:rPr>
        <w:t>tika uzņemts</w:t>
      </w:r>
      <w:r w:rsidR="005B0519">
        <w:rPr>
          <w:rFonts w:ascii="Times New Roman" w:hAnsi="Times New Roman" w:cs="Times New Roman"/>
          <w:sz w:val="24"/>
          <w:szCs w:val="24"/>
        </w:rPr>
        <w:t xml:space="preserve"> Tukuma apriņķa priekšnieks E. </w:t>
      </w:r>
      <w:r w:rsidR="005B0519" w:rsidRPr="0098037D">
        <w:rPr>
          <w:rFonts w:ascii="Times New Roman" w:hAnsi="Times New Roman" w:cs="Times New Roman"/>
          <w:sz w:val="24"/>
          <w:szCs w:val="24"/>
        </w:rPr>
        <w:t>f</w:t>
      </w:r>
      <w:r>
        <w:rPr>
          <w:rFonts w:ascii="Times New Roman" w:hAnsi="Times New Roman" w:cs="Times New Roman"/>
          <w:sz w:val="24"/>
          <w:szCs w:val="24"/>
        </w:rPr>
        <w:t xml:space="preserve">on Radeckis, Šlokenbekas muižas īpašnieks </w:t>
      </w:r>
      <w:r w:rsidR="007369E5">
        <w:rPr>
          <w:rFonts w:ascii="Times New Roman" w:hAnsi="Times New Roman" w:cs="Times New Roman"/>
          <w:sz w:val="24"/>
          <w:szCs w:val="24"/>
        </w:rPr>
        <w:t>L.</w:t>
      </w:r>
      <w:r>
        <w:rPr>
          <w:rFonts w:ascii="Times New Roman" w:hAnsi="Times New Roman" w:cs="Times New Roman"/>
          <w:sz w:val="24"/>
          <w:szCs w:val="24"/>
        </w:rPr>
        <w:t xml:space="preserve"> fon der Reke, Zantes muižas īpašnieks barons Heikings. Biedrības nolūks, uzņemot šīs personas, bija nodrošināt savu eksistenci.</w:t>
      </w:r>
      <w:r w:rsidR="00DC3EC7">
        <w:rPr>
          <w:rFonts w:ascii="Times New Roman" w:hAnsi="Times New Roman" w:cs="Times New Roman"/>
          <w:sz w:val="24"/>
          <w:szCs w:val="24"/>
        </w:rPr>
        <w:t xml:space="preserve"> </w:t>
      </w:r>
      <w:r w:rsidR="00860090">
        <w:rPr>
          <w:rFonts w:ascii="Times New Roman" w:hAnsi="Times New Roman" w:cs="Times New Roman"/>
          <w:sz w:val="24"/>
          <w:szCs w:val="24"/>
        </w:rPr>
        <w:t xml:space="preserve">Veiksmīgi </w:t>
      </w:r>
      <w:r w:rsidR="00860090" w:rsidRPr="0098037D">
        <w:rPr>
          <w:rFonts w:ascii="Times New Roman" w:hAnsi="Times New Roman" w:cs="Times New Roman"/>
          <w:sz w:val="24"/>
          <w:szCs w:val="24"/>
        </w:rPr>
        <w:t>iesāktā</w:t>
      </w:r>
      <w:r w:rsidRPr="0098037D">
        <w:rPr>
          <w:rFonts w:ascii="Times New Roman" w:hAnsi="Times New Roman" w:cs="Times New Roman"/>
          <w:sz w:val="24"/>
          <w:szCs w:val="24"/>
        </w:rPr>
        <w:t xml:space="preserve"> biedrības </w:t>
      </w:r>
      <w:r w:rsidR="00860090" w:rsidRPr="0098037D">
        <w:rPr>
          <w:rFonts w:ascii="Times New Roman" w:hAnsi="Times New Roman" w:cs="Times New Roman"/>
          <w:sz w:val="24"/>
          <w:szCs w:val="24"/>
        </w:rPr>
        <w:t>nama</w:t>
      </w:r>
      <w:r w:rsidR="00860090">
        <w:rPr>
          <w:rFonts w:ascii="Times New Roman" w:hAnsi="Times New Roman" w:cs="Times New Roman"/>
          <w:sz w:val="24"/>
          <w:szCs w:val="24"/>
        </w:rPr>
        <w:t xml:space="preserve"> </w:t>
      </w:r>
      <w:r>
        <w:rPr>
          <w:rFonts w:ascii="Times New Roman" w:hAnsi="Times New Roman" w:cs="Times New Roman"/>
          <w:sz w:val="24"/>
          <w:szCs w:val="24"/>
        </w:rPr>
        <w:t>darbu 20. gs. sākumā ietekmēja plašie politiskie notikumi, tostarp 1905.</w:t>
      </w:r>
      <w:r w:rsidR="00860090">
        <w:rPr>
          <w:rFonts w:ascii="Times New Roman" w:hAnsi="Times New Roman" w:cs="Times New Roman"/>
          <w:sz w:val="24"/>
          <w:szCs w:val="24"/>
        </w:rPr>
        <w:t>–</w:t>
      </w:r>
      <w:r>
        <w:rPr>
          <w:rFonts w:ascii="Times New Roman" w:hAnsi="Times New Roman" w:cs="Times New Roman"/>
          <w:sz w:val="24"/>
          <w:szCs w:val="24"/>
        </w:rPr>
        <w:t>1907. gada revolūcija.</w:t>
      </w:r>
      <w:r w:rsidR="00781033">
        <w:rPr>
          <w:rStyle w:val="FootnoteReference"/>
          <w:rFonts w:ascii="Times New Roman" w:hAnsi="Times New Roman" w:cs="Times New Roman"/>
          <w:sz w:val="24"/>
          <w:szCs w:val="24"/>
        </w:rPr>
        <w:footnoteReference w:id="1"/>
      </w:r>
    </w:p>
    <w:p w14:paraId="710F3A13" w14:textId="77777777" w:rsidR="00D24CC8" w:rsidRDefault="00771E2A" w:rsidP="00CF7372">
      <w:pPr>
        <w:spacing w:after="0" w:line="360" w:lineRule="auto"/>
        <w:ind w:firstLine="720"/>
        <w:jc w:val="both"/>
        <w:rPr>
          <w:rFonts w:ascii="Times New Roman" w:hAnsi="Times New Roman" w:cs="Times New Roman"/>
          <w:sz w:val="24"/>
          <w:szCs w:val="24"/>
        </w:rPr>
      </w:pPr>
      <w:r w:rsidRPr="0098037D">
        <w:rPr>
          <w:rFonts w:ascii="Times New Roman" w:hAnsi="Times New Roman" w:cs="Times New Roman"/>
          <w:sz w:val="24"/>
          <w:szCs w:val="24"/>
        </w:rPr>
        <w:t>Pirmā mākslas izstāde Tukumā</w:t>
      </w:r>
      <w:r w:rsidR="00860090" w:rsidRPr="0098037D">
        <w:rPr>
          <w:rFonts w:ascii="Times New Roman" w:hAnsi="Times New Roman" w:cs="Times New Roman"/>
          <w:sz w:val="24"/>
          <w:szCs w:val="24"/>
        </w:rPr>
        <w:t xml:space="preserve"> </w:t>
      </w:r>
      <w:r w:rsidRPr="0098037D">
        <w:rPr>
          <w:rFonts w:ascii="Times New Roman" w:hAnsi="Times New Roman" w:cs="Times New Roman"/>
          <w:sz w:val="24"/>
          <w:szCs w:val="24"/>
        </w:rPr>
        <w:t>notika Tukuma Viesīg</w:t>
      </w:r>
      <w:r w:rsidR="00860090" w:rsidRPr="0098037D">
        <w:rPr>
          <w:rFonts w:ascii="Times New Roman" w:hAnsi="Times New Roman" w:cs="Times New Roman"/>
          <w:sz w:val="24"/>
          <w:szCs w:val="24"/>
        </w:rPr>
        <w:t>aj</w:t>
      </w:r>
      <w:r w:rsidRPr="0098037D">
        <w:rPr>
          <w:rFonts w:ascii="Times New Roman" w:hAnsi="Times New Roman" w:cs="Times New Roman"/>
          <w:sz w:val="24"/>
          <w:szCs w:val="24"/>
        </w:rPr>
        <w:t>ā biedrībā no 1905. gada 27. februāra līdz 24. martam, tikai nedaudzus mēnešus pirms lielajiem revolucionārajiem nemieriem Tukumā</w:t>
      </w:r>
      <w:r w:rsidR="0059259D" w:rsidRPr="0098037D">
        <w:rPr>
          <w:rFonts w:ascii="Times New Roman" w:hAnsi="Times New Roman" w:cs="Times New Roman"/>
          <w:sz w:val="24"/>
          <w:szCs w:val="24"/>
        </w:rPr>
        <w:t>.</w:t>
      </w:r>
      <w:r w:rsidR="0059259D" w:rsidRPr="0098037D">
        <w:rPr>
          <w:rFonts w:ascii="Times New Roman" w:hAnsi="Times New Roman"/>
          <w:sz w:val="24"/>
          <w:szCs w:val="24"/>
        </w:rPr>
        <w:t xml:space="preserve"> Tajā piedalījās 17 Rīgas vācu, latviešu un krievu mākslinieki.</w:t>
      </w:r>
      <w:r w:rsidR="001671AA" w:rsidRPr="0098037D">
        <w:rPr>
          <w:rStyle w:val="FootnoteReference"/>
          <w:rFonts w:ascii="Times New Roman" w:hAnsi="Times New Roman" w:cs="Times New Roman"/>
          <w:sz w:val="24"/>
          <w:szCs w:val="24"/>
        </w:rPr>
        <w:footnoteReference w:id="2"/>
      </w:r>
    </w:p>
    <w:p w14:paraId="7033ECE6" w14:textId="77777777" w:rsidR="00A525C0" w:rsidRPr="003F26BF" w:rsidRDefault="00E60114" w:rsidP="003F26BF">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No </w:t>
      </w:r>
      <w:r w:rsidR="00D24CC8" w:rsidRPr="00D24CC8">
        <w:rPr>
          <w:rFonts w:ascii="Times New Roman" w:hAnsi="Times New Roman" w:cs="Times New Roman"/>
          <w:sz w:val="24"/>
          <w:szCs w:val="24"/>
        </w:rPr>
        <w:t xml:space="preserve">1905. gada </w:t>
      </w:r>
      <w:r w:rsidRPr="00206F18">
        <w:rPr>
          <w:rFonts w:ascii="Times New Roman" w:hAnsi="Times New Roman" w:cs="Times New Roman"/>
          <w:sz w:val="24"/>
          <w:szCs w:val="24"/>
        </w:rPr>
        <w:t xml:space="preserve">27. novembra līdz 2. decembrim </w:t>
      </w:r>
      <w:r w:rsidR="00D24CC8" w:rsidRPr="00206F18">
        <w:rPr>
          <w:rFonts w:ascii="Times New Roman" w:hAnsi="Times New Roman" w:cs="Times New Roman"/>
          <w:sz w:val="24"/>
          <w:szCs w:val="24"/>
        </w:rPr>
        <w:t>no (</w:t>
      </w:r>
      <w:r w:rsidRPr="00206F18">
        <w:rPr>
          <w:rFonts w:ascii="Times New Roman" w:hAnsi="Times New Roman" w:cs="Times New Roman"/>
          <w:sz w:val="24"/>
          <w:szCs w:val="24"/>
        </w:rPr>
        <w:t>pēc jaunā stila no</w:t>
      </w:r>
      <w:r w:rsidR="009E77C1">
        <w:rPr>
          <w:rFonts w:ascii="Times New Roman" w:hAnsi="Times New Roman" w:cs="Times New Roman"/>
          <w:sz w:val="24"/>
          <w:szCs w:val="24"/>
        </w:rPr>
        <w:t xml:space="preserve"> </w:t>
      </w:r>
      <w:r w:rsidRPr="00206F18">
        <w:rPr>
          <w:rFonts w:ascii="Times New Roman" w:hAnsi="Times New Roman" w:cs="Times New Roman"/>
          <w:sz w:val="24"/>
          <w:szCs w:val="24"/>
        </w:rPr>
        <w:t>10. līdz 15. decembrim</w:t>
      </w:r>
      <w:r w:rsidR="00D24CC8" w:rsidRPr="00206F18">
        <w:rPr>
          <w:rFonts w:ascii="Times New Roman" w:hAnsi="Times New Roman" w:cs="Times New Roman"/>
          <w:sz w:val="24"/>
          <w:szCs w:val="24"/>
        </w:rPr>
        <w:t>)</w:t>
      </w:r>
      <w:r w:rsidR="00860090">
        <w:rPr>
          <w:rFonts w:ascii="Times New Roman" w:hAnsi="Times New Roman" w:cs="Times New Roman"/>
          <w:sz w:val="24"/>
          <w:szCs w:val="24"/>
        </w:rPr>
        <w:t xml:space="preserve"> </w:t>
      </w:r>
      <w:r w:rsidRPr="00E60114">
        <w:rPr>
          <w:rFonts w:ascii="Times New Roman" w:hAnsi="Times New Roman" w:cs="Times New Roman"/>
          <w:sz w:val="24"/>
          <w:szCs w:val="24"/>
        </w:rPr>
        <w:t>Tukum</w:t>
      </w:r>
      <w:r>
        <w:rPr>
          <w:rFonts w:ascii="Times New Roman" w:hAnsi="Times New Roman" w:cs="Times New Roman"/>
          <w:sz w:val="24"/>
          <w:szCs w:val="24"/>
        </w:rPr>
        <w:t>ā risinājās pirmās vērienīgākās</w:t>
      </w:r>
      <w:r w:rsidRPr="00E60114">
        <w:rPr>
          <w:rFonts w:ascii="Times New Roman" w:hAnsi="Times New Roman" w:cs="Times New Roman"/>
          <w:sz w:val="24"/>
          <w:szCs w:val="24"/>
        </w:rPr>
        <w:t xml:space="preserve"> bruņotā</w:t>
      </w:r>
      <w:r>
        <w:rPr>
          <w:rFonts w:ascii="Times New Roman" w:hAnsi="Times New Roman" w:cs="Times New Roman"/>
          <w:sz w:val="24"/>
          <w:szCs w:val="24"/>
        </w:rPr>
        <w:t>s cīņas 1905.gada revolūcijas gaitā Latvijā, kas ievadīja varas pārņemšanu revolucionāro komiteju rokās Kurzemes un Zemgales mazajās pilsētās.</w:t>
      </w:r>
      <w:r w:rsidR="005B6D4C">
        <w:rPr>
          <w:rFonts w:ascii="Times New Roman" w:hAnsi="Times New Roman" w:cs="Times New Roman"/>
          <w:sz w:val="24"/>
          <w:szCs w:val="24"/>
        </w:rPr>
        <w:t xml:space="preserve"> </w:t>
      </w:r>
      <w:r>
        <w:rPr>
          <w:rFonts w:ascii="Times New Roman" w:hAnsi="Times New Roman" w:cs="Times New Roman"/>
          <w:sz w:val="24"/>
          <w:szCs w:val="24"/>
        </w:rPr>
        <w:t>1905. gada vasarā</w:t>
      </w:r>
      <w:r w:rsidR="00860090">
        <w:rPr>
          <w:rFonts w:ascii="Times New Roman" w:hAnsi="Times New Roman" w:cs="Times New Roman"/>
          <w:sz w:val="24"/>
          <w:szCs w:val="24"/>
        </w:rPr>
        <w:t xml:space="preserve"> </w:t>
      </w:r>
      <w:r w:rsidR="00D24CC8" w:rsidRPr="00D24CC8">
        <w:rPr>
          <w:rFonts w:ascii="Times New Roman" w:hAnsi="Times New Roman" w:cs="Times New Roman"/>
          <w:sz w:val="24"/>
          <w:szCs w:val="24"/>
        </w:rPr>
        <w:t>LSD</w:t>
      </w:r>
      <w:r w:rsidR="00D24CC8" w:rsidRPr="0098037D">
        <w:rPr>
          <w:rFonts w:ascii="Times New Roman" w:hAnsi="Times New Roman" w:cs="Times New Roman"/>
          <w:sz w:val="24"/>
          <w:szCs w:val="24"/>
        </w:rPr>
        <w:t xml:space="preserve">SP </w:t>
      </w:r>
      <w:r w:rsidRPr="0098037D">
        <w:rPr>
          <w:rFonts w:ascii="Times New Roman" w:hAnsi="Times New Roman" w:cs="Times New Roman"/>
          <w:sz w:val="24"/>
          <w:szCs w:val="24"/>
        </w:rPr>
        <w:t>pulciņi aktīvi d</w:t>
      </w:r>
      <w:r w:rsidR="004E4D3C" w:rsidRPr="0098037D">
        <w:rPr>
          <w:rFonts w:ascii="Times New Roman" w:hAnsi="Times New Roman" w:cs="Times New Roman"/>
          <w:sz w:val="24"/>
          <w:szCs w:val="24"/>
        </w:rPr>
        <w:t>a</w:t>
      </w:r>
      <w:r w:rsidRPr="0098037D">
        <w:rPr>
          <w:rFonts w:ascii="Times New Roman" w:hAnsi="Times New Roman" w:cs="Times New Roman"/>
          <w:sz w:val="24"/>
          <w:szCs w:val="24"/>
        </w:rPr>
        <w:t xml:space="preserve">rbojas </w:t>
      </w:r>
      <w:r w:rsidR="00D24CC8" w:rsidRPr="0098037D">
        <w:rPr>
          <w:rFonts w:ascii="Times New Roman" w:hAnsi="Times New Roman" w:cs="Times New Roman"/>
          <w:sz w:val="24"/>
          <w:szCs w:val="24"/>
        </w:rPr>
        <w:t>Tukum</w:t>
      </w:r>
      <w:r w:rsidRPr="0098037D">
        <w:rPr>
          <w:rFonts w:ascii="Times New Roman" w:hAnsi="Times New Roman" w:cs="Times New Roman"/>
          <w:sz w:val="24"/>
          <w:szCs w:val="24"/>
        </w:rPr>
        <w:t>ā</w:t>
      </w:r>
      <w:r w:rsidR="00860090" w:rsidRPr="0098037D">
        <w:rPr>
          <w:rFonts w:ascii="Times New Roman" w:hAnsi="Times New Roman" w:cs="Times New Roman"/>
          <w:sz w:val="24"/>
          <w:szCs w:val="24"/>
        </w:rPr>
        <w:t xml:space="preserve"> </w:t>
      </w:r>
      <w:r w:rsidRPr="0098037D">
        <w:rPr>
          <w:rFonts w:ascii="Times New Roman" w:hAnsi="Times New Roman" w:cs="Times New Roman"/>
          <w:sz w:val="24"/>
          <w:szCs w:val="24"/>
        </w:rPr>
        <w:t>un pagastos, aģitējot uz cīņu pret cara patvaldību un vācu muižniekiem</w:t>
      </w:r>
      <w:r w:rsidR="003D2C68" w:rsidRPr="0098037D">
        <w:rPr>
          <w:rFonts w:ascii="Times New Roman" w:hAnsi="Times New Roman" w:cs="Times New Roman"/>
          <w:sz w:val="24"/>
          <w:szCs w:val="24"/>
        </w:rPr>
        <w:t>,</w:t>
      </w:r>
      <w:r w:rsidRPr="0098037D">
        <w:rPr>
          <w:rStyle w:val="FootnoteReference"/>
          <w:rFonts w:ascii="Times New Roman" w:hAnsi="Times New Roman" w:cs="Times New Roman"/>
          <w:sz w:val="24"/>
          <w:szCs w:val="24"/>
        </w:rPr>
        <w:footnoteReference w:id="3"/>
      </w:r>
      <w:r w:rsidR="003D2C68" w:rsidRPr="0098037D">
        <w:rPr>
          <w:rFonts w:ascii="Times New Roman" w:hAnsi="Times New Roman" w:cs="Times New Roman"/>
          <w:sz w:val="24"/>
          <w:szCs w:val="24"/>
        </w:rPr>
        <w:t xml:space="preserve"> </w:t>
      </w:r>
      <w:r w:rsidR="003F26BF" w:rsidRPr="0098037D">
        <w:rPr>
          <w:rFonts w:ascii="Times New Roman" w:hAnsi="Times New Roman" w:cs="Times New Roman"/>
          <w:sz w:val="24"/>
          <w:szCs w:val="24"/>
        </w:rPr>
        <w:t xml:space="preserve">laukos </w:t>
      </w:r>
      <w:r w:rsidR="00A525C0" w:rsidRPr="0098037D">
        <w:rPr>
          <w:rFonts w:ascii="Times New Roman" w:hAnsi="Times New Roman" w:cs="Times New Roman"/>
          <w:sz w:val="24"/>
          <w:szCs w:val="24"/>
        </w:rPr>
        <w:t xml:space="preserve">streikojošie revolucionāri </w:t>
      </w:r>
      <w:r w:rsidR="003F26BF" w:rsidRPr="0098037D">
        <w:rPr>
          <w:rFonts w:ascii="Times New Roman" w:hAnsi="Times New Roman" w:cs="Times New Roman"/>
          <w:sz w:val="24"/>
          <w:szCs w:val="24"/>
        </w:rPr>
        <w:t>dedzinā</w:t>
      </w:r>
      <w:r w:rsidR="00A525C0" w:rsidRPr="0098037D">
        <w:rPr>
          <w:rFonts w:ascii="Times New Roman" w:hAnsi="Times New Roman" w:cs="Times New Roman"/>
          <w:sz w:val="24"/>
          <w:szCs w:val="24"/>
        </w:rPr>
        <w:t>ja</w:t>
      </w:r>
      <w:r w:rsidR="003F26BF" w:rsidRPr="0098037D">
        <w:rPr>
          <w:rFonts w:ascii="Times New Roman" w:hAnsi="Times New Roman" w:cs="Times New Roman"/>
          <w:sz w:val="24"/>
          <w:szCs w:val="24"/>
        </w:rPr>
        <w:t xml:space="preserve"> muižu mež</w:t>
      </w:r>
      <w:r w:rsidR="00A525C0" w:rsidRPr="0098037D">
        <w:rPr>
          <w:rFonts w:ascii="Times New Roman" w:hAnsi="Times New Roman" w:cs="Times New Roman"/>
          <w:sz w:val="24"/>
          <w:szCs w:val="24"/>
        </w:rPr>
        <w:t xml:space="preserve">us, </w:t>
      </w:r>
      <w:r w:rsidR="003F26BF" w:rsidRPr="0098037D">
        <w:rPr>
          <w:rFonts w:ascii="Times New Roman" w:hAnsi="Times New Roman" w:cs="Times New Roman"/>
          <w:sz w:val="24"/>
          <w:szCs w:val="24"/>
        </w:rPr>
        <w:t>siena šķūņ</w:t>
      </w:r>
      <w:r w:rsidR="00A525C0" w:rsidRPr="0098037D">
        <w:rPr>
          <w:rFonts w:ascii="Times New Roman" w:hAnsi="Times New Roman" w:cs="Times New Roman"/>
          <w:sz w:val="24"/>
          <w:szCs w:val="24"/>
        </w:rPr>
        <w:t>us, graudu klētis un lopu kūtis. Muižās to apsargāšanai parādījās armijas daļas.</w:t>
      </w:r>
      <w:r w:rsidR="00A959DA" w:rsidRPr="0098037D">
        <w:rPr>
          <w:rStyle w:val="FootnoteReference"/>
          <w:rFonts w:ascii="Times New Roman" w:hAnsi="Times New Roman" w:cs="Times New Roman"/>
          <w:sz w:val="24"/>
          <w:szCs w:val="24"/>
        </w:rPr>
        <w:footnoteReference w:id="4"/>
      </w:r>
    </w:p>
    <w:p w14:paraId="3A6ADFBD" w14:textId="058F36C1" w:rsidR="002C06C4" w:rsidRPr="00DC3EC7" w:rsidRDefault="00646FA8" w:rsidP="00DC3EC7">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27. novembrī Pleskavas dragūnu pulka 2. eskadrona vads pārvests no Reņģes muižas uz </w:t>
      </w:r>
      <w:r w:rsidRPr="00CF7372">
        <w:rPr>
          <w:rFonts w:ascii="Times New Roman" w:hAnsi="Times New Roman" w:cs="Times New Roman"/>
          <w:sz w:val="24"/>
          <w:szCs w:val="24"/>
        </w:rPr>
        <w:t>Durbes muižu</w:t>
      </w:r>
      <w:r w:rsidR="00860090" w:rsidRPr="00860090">
        <w:rPr>
          <w:rFonts w:ascii="Times New Roman" w:hAnsi="Times New Roman" w:cs="Times New Roman"/>
          <w:sz w:val="24"/>
          <w:szCs w:val="24"/>
        </w:rPr>
        <w:t xml:space="preserve"> </w:t>
      </w:r>
      <w:r w:rsidR="00860090" w:rsidRPr="0098037D">
        <w:rPr>
          <w:rFonts w:ascii="Times New Roman" w:hAnsi="Times New Roman" w:cs="Times New Roman"/>
          <w:sz w:val="24"/>
          <w:szCs w:val="24"/>
        </w:rPr>
        <w:t>Tukumā</w:t>
      </w:r>
      <w:r w:rsidRPr="0098037D">
        <w:rPr>
          <w:rFonts w:ascii="Times New Roman" w:hAnsi="Times New Roman" w:cs="Times New Roman"/>
          <w:sz w:val="24"/>
          <w:szCs w:val="24"/>
        </w:rPr>
        <w:t>. Kopš 28. novembra Dur</w:t>
      </w:r>
      <w:r w:rsidR="00A525C0" w:rsidRPr="0098037D">
        <w:rPr>
          <w:rFonts w:ascii="Times New Roman" w:hAnsi="Times New Roman" w:cs="Times New Roman"/>
          <w:sz w:val="24"/>
          <w:szCs w:val="24"/>
        </w:rPr>
        <w:t>bes pilī aplenkuma stāvoklī atradā</w:t>
      </w:r>
      <w:r w:rsidRPr="0098037D">
        <w:rPr>
          <w:rFonts w:ascii="Times New Roman" w:hAnsi="Times New Roman" w:cs="Times New Roman"/>
          <w:sz w:val="24"/>
          <w:szCs w:val="24"/>
        </w:rPr>
        <w:t xml:space="preserve">s 10 </w:t>
      </w:r>
      <w:r w:rsidR="005B6D4C" w:rsidRPr="0098037D">
        <w:rPr>
          <w:rFonts w:ascii="Times New Roman" w:hAnsi="Times New Roman" w:cs="Times New Roman"/>
          <w:sz w:val="24"/>
          <w:szCs w:val="24"/>
        </w:rPr>
        <w:t>apkārtējo muižu īpašnieki</w:t>
      </w:r>
      <w:r w:rsidRPr="0098037D">
        <w:rPr>
          <w:rFonts w:ascii="Times New Roman" w:hAnsi="Times New Roman" w:cs="Times New Roman"/>
          <w:sz w:val="24"/>
          <w:szCs w:val="24"/>
        </w:rPr>
        <w:t xml:space="preserve"> ar pieciem </w:t>
      </w:r>
      <w:r w:rsidR="00860090" w:rsidRPr="0098037D">
        <w:rPr>
          <w:rFonts w:ascii="Times New Roman" w:hAnsi="Times New Roman" w:cs="Times New Roman"/>
          <w:sz w:val="24"/>
          <w:szCs w:val="24"/>
        </w:rPr>
        <w:t xml:space="preserve">jēgeriem </w:t>
      </w:r>
      <w:r w:rsidRPr="0098037D">
        <w:rPr>
          <w:rFonts w:ascii="Times New Roman" w:hAnsi="Times New Roman" w:cs="Times New Roman"/>
          <w:sz w:val="24"/>
          <w:szCs w:val="24"/>
        </w:rPr>
        <w:t xml:space="preserve">(muižu profesionālajiem medniekiem), astoņiem </w:t>
      </w:r>
      <w:r w:rsidR="00860090" w:rsidRPr="0098037D">
        <w:rPr>
          <w:rFonts w:ascii="Times New Roman" w:hAnsi="Times New Roman" w:cs="Times New Roman"/>
          <w:sz w:val="24"/>
          <w:szCs w:val="24"/>
        </w:rPr>
        <w:t xml:space="preserve">Krievijas armijas </w:t>
      </w:r>
      <w:r w:rsidRPr="0098037D">
        <w:rPr>
          <w:rFonts w:ascii="Times New Roman" w:hAnsi="Times New Roman" w:cs="Times New Roman"/>
          <w:sz w:val="24"/>
          <w:szCs w:val="24"/>
        </w:rPr>
        <w:t>kazakiem un 20</w:t>
      </w:r>
      <w:r>
        <w:rPr>
          <w:rFonts w:ascii="Times New Roman" w:hAnsi="Times New Roman" w:cs="Times New Roman"/>
          <w:sz w:val="24"/>
          <w:szCs w:val="24"/>
        </w:rPr>
        <w:t xml:space="preserve"> dragūniem.</w:t>
      </w:r>
      <w:r w:rsidR="00856426">
        <w:rPr>
          <w:rStyle w:val="FootnoteReference"/>
          <w:rFonts w:ascii="Times New Roman" w:hAnsi="Times New Roman" w:cs="Times New Roman"/>
          <w:sz w:val="24"/>
          <w:szCs w:val="24"/>
        </w:rPr>
        <w:footnoteReference w:id="5"/>
      </w:r>
      <w:r w:rsidR="00DC3EC7">
        <w:rPr>
          <w:rFonts w:ascii="Times New Roman" w:hAnsi="Times New Roman" w:cs="Times New Roman"/>
          <w:sz w:val="24"/>
          <w:szCs w:val="24"/>
        </w:rPr>
        <w:t xml:space="preserve"> </w:t>
      </w:r>
      <w:r w:rsidR="00A20D10">
        <w:rPr>
          <w:rFonts w:ascii="Times New Roman" w:hAnsi="Times New Roman" w:cs="Times New Roman"/>
          <w:sz w:val="24"/>
          <w:szCs w:val="24"/>
        </w:rPr>
        <w:t xml:space="preserve">1905. gada 1. decembrī nevienlīdzīgā kaujā ar Tukumā sanākušajiem nemierniekiem </w:t>
      </w:r>
      <w:r w:rsidR="00A656CB">
        <w:rPr>
          <w:rFonts w:ascii="Times New Roman" w:hAnsi="Times New Roman" w:cs="Times New Roman"/>
          <w:sz w:val="24"/>
          <w:szCs w:val="24"/>
        </w:rPr>
        <w:t>dzīvību zaudēja 19 krievu armijas dragūni, tai skaitā apakšpulkvedis N. Millers. Atlikušie dragūni, atriebdami savus biedrus, sarīkoja asinspirti Jauntukumā (Raudas ielas rajonā), ku</w:t>
      </w:r>
      <w:r w:rsidR="002C06C4">
        <w:rPr>
          <w:rFonts w:ascii="Times New Roman" w:hAnsi="Times New Roman" w:cs="Times New Roman"/>
          <w:sz w:val="24"/>
          <w:szCs w:val="24"/>
        </w:rPr>
        <w:t>r bojā gāja 16 revolucionāro cīņu dalībnieki un 23 mierīgie iedzīvotāji, to vidū viens bērns.</w:t>
      </w:r>
      <w:r w:rsidR="002C06C4" w:rsidRPr="0098037D">
        <w:rPr>
          <w:rFonts w:ascii="Times New Roman" w:hAnsi="Times New Roman" w:cs="Times New Roman"/>
          <w:sz w:val="24"/>
          <w:szCs w:val="24"/>
        </w:rPr>
        <w:t xml:space="preserve"> Tā sauktā Tukuma kara laikā pavisam gāja bojā ap 70 cilvēku [sk. klātpievienoto sarakstu].</w:t>
      </w:r>
    </w:p>
    <w:p w14:paraId="7D940D7C" w14:textId="5143DE35" w:rsidR="002C06C4" w:rsidRDefault="002C06C4" w:rsidP="00E32A2D">
      <w:pPr>
        <w:tabs>
          <w:tab w:val="left" w:pos="10620"/>
        </w:tabs>
        <w:spacing w:after="0" w:line="240" w:lineRule="auto"/>
        <w:jc w:val="both"/>
        <w:rPr>
          <w:rFonts w:ascii="Times New Roman" w:eastAsia="Times New Roman" w:hAnsi="Times New Roman" w:cs="Times New Roman"/>
          <w:sz w:val="28"/>
          <w:szCs w:val="28"/>
          <w:lang w:eastAsia="lv-LV"/>
        </w:rPr>
      </w:pPr>
    </w:p>
    <w:p w14:paraId="0D57E46D" w14:textId="5B94AA61" w:rsidR="00946C4F" w:rsidRPr="00DC3EC7" w:rsidRDefault="005B3D33" w:rsidP="00DC3EC7">
      <w:pPr>
        <w:pStyle w:val="ListParagraph"/>
        <w:numPr>
          <w:ilvl w:val="0"/>
          <w:numId w:val="49"/>
        </w:numPr>
        <w:tabs>
          <w:tab w:val="left" w:pos="284"/>
          <w:tab w:val="left" w:pos="10620"/>
        </w:tabs>
        <w:spacing w:after="0" w:line="240" w:lineRule="auto"/>
        <w:ind w:left="0" w:hanging="11"/>
        <w:jc w:val="both"/>
        <w:rPr>
          <w:rFonts w:ascii="Times New Roman" w:eastAsia="Times New Roman" w:hAnsi="Times New Roman" w:cs="Times New Roman"/>
          <w:b/>
          <w:bCs/>
          <w:sz w:val="28"/>
          <w:szCs w:val="28"/>
          <w:lang w:eastAsia="lv-LV"/>
        </w:rPr>
      </w:pPr>
      <w:bookmarkStart w:id="1" w:name="_Hlk35523241"/>
      <w:r w:rsidRPr="00DC3EC7">
        <w:rPr>
          <w:rFonts w:ascii="Times New Roman" w:eastAsia="Times New Roman" w:hAnsi="Times New Roman" w:cs="Times New Roman"/>
          <w:b/>
          <w:bCs/>
          <w:sz w:val="28"/>
          <w:szCs w:val="28"/>
          <w:lang w:eastAsia="lv-LV"/>
        </w:rPr>
        <w:lastRenderedPageBreak/>
        <w:t>u</w:t>
      </w:r>
      <w:r w:rsidR="00946C4F" w:rsidRPr="00DC3EC7">
        <w:rPr>
          <w:rFonts w:ascii="Times New Roman" w:eastAsia="Times New Roman" w:hAnsi="Times New Roman" w:cs="Times New Roman"/>
          <w:b/>
          <w:bCs/>
          <w:sz w:val="28"/>
          <w:szCs w:val="28"/>
          <w:lang w:eastAsia="lv-LV"/>
        </w:rPr>
        <w:t>zdevums</w:t>
      </w:r>
    </w:p>
    <w:p w14:paraId="7FE2F173" w14:textId="77777777" w:rsidR="005B3D33" w:rsidRPr="00946C4F" w:rsidRDefault="005B3D33" w:rsidP="005B3D33">
      <w:pPr>
        <w:pStyle w:val="ListParagraph"/>
        <w:tabs>
          <w:tab w:val="left" w:pos="1134"/>
          <w:tab w:val="left" w:pos="10620"/>
        </w:tabs>
        <w:spacing w:after="0" w:line="240" w:lineRule="auto"/>
        <w:ind w:left="426"/>
        <w:jc w:val="both"/>
        <w:rPr>
          <w:rFonts w:ascii="Times New Roman" w:eastAsia="Times New Roman" w:hAnsi="Times New Roman" w:cs="Times New Roman"/>
          <w:b/>
          <w:bCs/>
          <w:sz w:val="28"/>
          <w:szCs w:val="28"/>
          <w:lang w:eastAsia="lv-LV"/>
        </w:rPr>
      </w:pPr>
    </w:p>
    <w:p w14:paraId="4055D066" w14:textId="77777777" w:rsidR="00503C4E" w:rsidRDefault="00412D30" w:rsidP="00E32A2D">
      <w:pPr>
        <w:tabs>
          <w:tab w:val="left" w:pos="10620"/>
        </w:tabs>
        <w:spacing w:after="0" w:line="240" w:lineRule="auto"/>
        <w:jc w:val="both"/>
        <w:rPr>
          <w:rFonts w:ascii="Times New Roman" w:eastAsia="Times New Roman" w:hAnsi="Times New Roman" w:cs="Times New Roman"/>
          <w:sz w:val="28"/>
          <w:szCs w:val="28"/>
          <w:lang w:eastAsia="lv-LV"/>
        </w:rPr>
      </w:pPr>
      <w:r>
        <w:rPr>
          <w:rFonts w:ascii="Times New Roman" w:eastAsia="Times New Roman" w:hAnsi="Times New Roman" w:cs="Times New Roman"/>
          <w:sz w:val="28"/>
          <w:szCs w:val="28"/>
          <w:lang w:eastAsia="lv-LV"/>
        </w:rPr>
        <w:t>Izpēti</w:t>
      </w:r>
      <w:r w:rsidR="00CC4247">
        <w:rPr>
          <w:rFonts w:ascii="Times New Roman" w:eastAsia="Times New Roman" w:hAnsi="Times New Roman" w:cs="Times New Roman"/>
          <w:sz w:val="28"/>
          <w:szCs w:val="28"/>
          <w:lang w:eastAsia="lv-LV"/>
        </w:rPr>
        <w:t xml:space="preserve"> pievienotos avotu</w:t>
      </w:r>
      <w:r w:rsidR="007369E5">
        <w:rPr>
          <w:rFonts w:ascii="Times New Roman" w:eastAsia="Times New Roman" w:hAnsi="Times New Roman" w:cs="Times New Roman"/>
          <w:sz w:val="28"/>
          <w:szCs w:val="28"/>
          <w:lang w:eastAsia="lv-LV"/>
        </w:rPr>
        <w:t>s</w:t>
      </w:r>
      <w:r w:rsidR="00CC4247">
        <w:rPr>
          <w:rFonts w:ascii="Times New Roman" w:eastAsia="Times New Roman" w:hAnsi="Times New Roman" w:cs="Times New Roman"/>
          <w:sz w:val="28"/>
          <w:szCs w:val="28"/>
          <w:lang w:eastAsia="lv-LV"/>
        </w:rPr>
        <w:t xml:space="preserve"> un uzraksti, kas notika Viesīgās briedrības namā 1905. gadā, kāda sasaiste tam ir ar Durbes pili!</w:t>
      </w:r>
    </w:p>
    <w:p w14:paraId="3728AA34" w14:textId="77777777" w:rsidR="00C522B3" w:rsidRDefault="00C522B3" w:rsidP="00CC4247">
      <w:pPr>
        <w:tabs>
          <w:tab w:val="left" w:pos="10620"/>
        </w:tabs>
        <w:spacing w:after="0" w:line="240" w:lineRule="auto"/>
        <w:ind w:left="142"/>
        <w:jc w:val="both"/>
        <w:rPr>
          <w:rFonts w:ascii="Times New Roman" w:eastAsia="Times New Roman" w:hAnsi="Times New Roman" w:cs="Times New Roman"/>
          <w:sz w:val="28"/>
          <w:szCs w:val="28"/>
          <w:lang w:eastAsia="lv-LV"/>
        </w:rPr>
      </w:pPr>
    </w:p>
    <w:p w14:paraId="2E165BDE" w14:textId="77777777" w:rsidR="00C522B3" w:rsidRPr="00CF7372" w:rsidRDefault="00C522B3" w:rsidP="00CC4247">
      <w:pPr>
        <w:tabs>
          <w:tab w:val="left" w:pos="10620"/>
        </w:tabs>
        <w:spacing w:after="0" w:line="240" w:lineRule="auto"/>
        <w:ind w:left="142"/>
        <w:jc w:val="both"/>
        <w:rPr>
          <w:rFonts w:ascii="Times New Roman" w:eastAsia="Times New Roman" w:hAnsi="Times New Roman" w:cs="Times New Roman"/>
          <w:sz w:val="24"/>
          <w:szCs w:val="24"/>
          <w:lang w:eastAsia="lv-LV"/>
        </w:rPr>
      </w:pPr>
      <w:r w:rsidRPr="00CF7372">
        <w:rPr>
          <w:rFonts w:ascii="Times New Roman" w:eastAsia="Times New Roman" w:hAnsi="Times New Roman" w:cs="Times New Roman"/>
          <w:sz w:val="24"/>
          <w:szCs w:val="24"/>
          <w:lang w:eastAsia="lv-LV"/>
        </w:rPr>
        <w:t xml:space="preserve">Kurā gadā atklāja Viesīgās biedrības namu? </w:t>
      </w:r>
    </w:p>
    <w:p w14:paraId="2ACF185C" w14:textId="77777777" w:rsidR="00C522B3" w:rsidRDefault="00C522B3" w:rsidP="007D23A4">
      <w:pPr>
        <w:tabs>
          <w:tab w:val="left" w:pos="10620"/>
        </w:tabs>
        <w:spacing w:after="0" w:line="360" w:lineRule="auto"/>
        <w:ind w:left="142"/>
        <w:jc w:val="both"/>
        <w:rPr>
          <w:rFonts w:ascii="Times New Roman" w:eastAsia="Times New Roman" w:hAnsi="Times New Roman" w:cs="Times New Roman"/>
          <w:sz w:val="28"/>
          <w:szCs w:val="28"/>
          <w:lang w:eastAsia="lv-LV"/>
        </w:rPr>
      </w:pPr>
      <w:r>
        <w:rPr>
          <w:rFonts w:ascii="Times New Roman" w:eastAsia="Times New Roman" w:hAnsi="Times New Roman" w:cs="Times New Roman"/>
          <w:sz w:val="28"/>
          <w:szCs w:val="28"/>
          <w:lang w:eastAsia="lv-LV"/>
        </w:rPr>
        <w:t>…………………………………………………………………………………</w:t>
      </w:r>
    </w:p>
    <w:p w14:paraId="65E64A8D" w14:textId="77777777" w:rsidR="002F04D9" w:rsidRDefault="002F04D9" w:rsidP="007D23A4">
      <w:pPr>
        <w:tabs>
          <w:tab w:val="left" w:pos="10620"/>
        </w:tabs>
        <w:spacing w:after="0" w:line="360" w:lineRule="auto"/>
        <w:ind w:left="142"/>
        <w:jc w:val="both"/>
        <w:rPr>
          <w:rFonts w:ascii="Times New Roman" w:eastAsia="Times New Roman" w:hAnsi="Times New Roman" w:cs="Times New Roman"/>
          <w:sz w:val="28"/>
          <w:szCs w:val="28"/>
          <w:lang w:eastAsia="lv-LV"/>
        </w:rPr>
      </w:pPr>
      <w:r>
        <w:rPr>
          <w:rFonts w:ascii="Times New Roman" w:eastAsia="Times New Roman" w:hAnsi="Times New Roman" w:cs="Times New Roman"/>
          <w:sz w:val="28"/>
          <w:szCs w:val="28"/>
          <w:lang w:eastAsia="lv-LV"/>
        </w:rPr>
        <w:t>…………………………………………………………………………………</w:t>
      </w:r>
    </w:p>
    <w:p w14:paraId="4EC6E7DA" w14:textId="77777777" w:rsidR="002F04D9" w:rsidRDefault="002F04D9" w:rsidP="00C522B3">
      <w:pPr>
        <w:tabs>
          <w:tab w:val="left" w:pos="10620"/>
        </w:tabs>
        <w:spacing w:after="0" w:line="240" w:lineRule="auto"/>
        <w:ind w:left="142"/>
        <w:jc w:val="both"/>
        <w:rPr>
          <w:rFonts w:ascii="Times New Roman" w:eastAsia="Times New Roman" w:hAnsi="Times New Roman" w:cs="Times New Roman"/>
          <w:sz w:val="28"/>
          <w:szCs w:val="28"/>
          <w:lang w:eastAsia="lv-LV"/>
        </w:rPr>
      </w:pPr>
    </w:p>
    <w:p w14:paraId="3FB96DDD" w14:textId="77777777" w:rsidR="002F04D9" w:rsidRPr="00CF7372" w:rsidRDefault="002F04D9" w:rsidP="00C522B3">
      <w:pPr>
        <w:tabs>
          <w:tab w:val="left" w:pos="10620"/>
        </w:tabs>
        <w:spacing w:after="0" w:line="240" w:lineRule="auto"/>
        <w:ind w:left="142"/>
        <w:jc w:val="both"/>
        <w:rPr>
          <w:rFonts w:ascii="Times New Roman" w:eastAsia="Times New Roman" w:hAnsi="Times New Roman" w:cs="Times New Roman"/>
          <w:sz w:val="24"/>
          <w:szCs w:val="24"/>
          <w:lang w:eastAsia="lv-LV"/>
        </w:rPr>
      </w:pPr>
      <w:r w:rsidRPr="00CF7372">
        <w:rPr>
          <w:rFonts w:ascii="Times New Roman" w:eastAsia="Times New Roman" w:hAnsi="Times New Roman" w:cs="Times New Roman"/>
          <w:sz w:val="24"/>
          <w:szCs w:val="24"/>
          <w:lang w:eastAsia="lv-LV"/>
        </w:rPr>
        <w:t>Kāda saistība Durbes muižai ir ar Viesīgās biedrības namu?</w:t>
      </w:r>
    </w:p>
    <w:p w14:paraId="47B87EB1" w14:textId="77777777" w:rsidR="002F04D9" w:rsidRDefault="002F04D9" w:rsidP="007D23A4">
      <w:pPr>
        <w:tabs>
          <w:tab w:val="left" w:pos="10620"/>
        </w:tabs>
        <w:spacing w:after="0" w:line="360" w:lineRule="auto"/>
        <w:ind w:left="142"/>
        <w:jc w:val="both"/>
        <w:rPr>
          <w:rFonts w:ascii="Times New Roman" w:eastAsia="Times New Roman" w:hAnsi="Times New Roman" w:cs="Times New Roman"/>
          <w:sz w:val="28"/>
          <w:szCs w:val="28"/>
          <w:lang w:eastAsia="lv-LV"/>
        </w:rPr>
      </w:pPr>
      <w:r>
        <w:rPr>
          <w:rFonts w:ascii="Times New Roman" w:eastAsia="Times New Roman" w:hAnsi="Times New Roman" w:cs="Times New Roman"/>
          <w:sz w:val="28"/>
          <w:szCs w:val="28"/>
          <w:lang w:eastAsia="lv-LV"/>
        </w:rPr>
        <w:t>…………………………………………………………………………………</w:t>
      </w:r>
    </w:p>
    <w:p w14:paraId="0BE12A1D" w14:textId="77777777" w:rsidR="002F04D9" w:rsidRDefault="002F04D9" w:rsidP="007D23A4">
      <w:pPr>
        <w:tabs>
          <w:tab w:val="left" w:pos="10620"/>
        </w:tabs>
        <w:spacing w:after="0" w:line="360" w:lineRule="auto"/>
        <w:ind w:left="142"/>
        <w:jc w:val="both"/>
        <w:rPr>
          <w:rFonts w:ascii="Times New Roman" w:eastAsia="Times New Roman" w:hAnsi="Times New Roman" w:cs="Times New Roman"/>
          <w:sz w:val="28"/>
          <w:szCs w:val="28"/>
          <w:lang w:eastAsia="lv-LV"/>
        </w:rPr>
      </w:pPr>
      <w:r>
        <w:rPr>
          <w:rFonts w:ascii="Times New Roman" w:eastAsia="Times New Roman" w:hAnsi="Times New Roman" w:cs="Times New Roman"/>
          <w:sz w:val="28"/>
          <w:szCs w:val="28"/>
          <w:lang w:eastAsia="lv-LV"/>
        </w:rPr>
        <w:t>…………………………………………………………………………………</w:t>
      </w:r>
    </w:p>
    <w:p w14:paraId="58195DE5" w14:textId="77777777" w:rsidR="002F04D9" w:rsidRDefault="002F04D9" w:rsidP="00C522B3">
      <w:pPr>
        <w:tabs>
          <w:tab w:val="left" w:pos="10620"/>
        </w:tabs>
        <w:spacing w:after="0" w:line="240" w:lineRule="auto"/>
        <w:ind w:left="142"/>
        <w:jc w:val="both"/>
        <w:rPr>
          <w:rFonts w:ascii="Times New Roman" w:eastAsia="Times New Roman" w:hAnsi="Times New Roman" w:cs="Times New Roman"/>
          <w:sz w:val="28"/>
          <w:szCs w:val="28"/>
          <w:lang w:eastAsia="lv-LV"/>
        </w:rPr>
      </w:pPr>
    </w:p>
    <w:p w14:paraId="6033FF58" w14:textId="5BCD2004" w:rsidR="00C522B3" w:rsidRPr="00CF7372" w:rsidRDefault="00C522B3" w:rsidP="00CC4247">
      <w:pPr>
        <w:tabs>
          <w:tab w:val="left" w:pos="10620"/>
        </w:tabs>
        <w:spacing w:after="0" w:line="240" w:lineRule="auto"/>
        <w:ind w:left="142"/>
        <w:jc w:val="both"/>
        <w:rPr>
          <w:rFonts w:ascii="Times New Roman" w:eastAsia="Times New Roman" w:hAnsi="Times New Roman" w:cs="Times New Roman"/>
          <w:sz w:val="24"/>
          <w:szCs w:val="24"/>
          <w:lang w:eastAsia="lv-LV"/>
        </w:rPr>
      </w:pPr>
      <w:r w:rsidRPr="00CF7372">
        <w:rPr>
          <w:rFonts w:ascii="Times New Roman" w:eastAsia="Times New Roman" w:hAnsi="Times New Roman" w:cs="Times New Roman"/>
          <w:sz w:val="24"/>
          <w:szCs w:val="24"/>
          <w:lang w:eastAsia="lv-LV"/>
        </w:rPr>
        <w:t xml:space="preserve">Kā sauc </w:t>
      </w:r>
      <w:r w:rsidRPr="0098037D">
        <w:rPr>
          <w:rFonts w:ascii="Times New Roman" w:eastAsia="Times New Roman" w:hAnsi="Times New Roman" w:cs="Times New Roman"/>
          <w:sz w:val="24"/>
          <w:szCs w:val="24"/>
          <w:lang w:eastAsia="lv-LV"/>
        </w:rPr>
        <w:t xml:space="preserve">gleznotāju, kurš 1905. gadā rīkoja Viesīgās biedrības namā pirmo izstādi, kurā bija aplūkojami </w:t>
      </w:r>
      <w:r w:rsidR="0098037D" w:rsidRPr="0098037D">
        <w:rPr>
          <w:rFonts w:ascii="Times New Roman" w:eastAsia="Times New Roman" w:hAnsi="Times New Roman" w:cs="Times New Roman"/>
          <w:sz w:val="24"/>
          <w:szCs w:val="24"/>
          <w:lang w:eastAsia="lv-LV"/>
        </w:rPr>
        <w:t xml:space="preserve">dažādu </w:t>
      </w:r>
      <w:r w:rsidRPr="0098037D">
        <w:rPr>
          <w:rFonts w:ascii="Times New Roman" w:eastAsia="Times New Roman" w:hAnsi="Times New Roman" w:cs="Times New Roman"/>
          <w:sz w:val="24"/>
          <w:szCs w:val="24"/>
          <w:lang w:eastAsia="lv-LV"/>
        </w:rPr>
        <w:t>mākslinieku</w:t>
      </w:r>
      <w:r w:rsidRPr="00CF7372">
        <w:rPr>
          <w:rFonts w:ascii="Times New Roman" w:eastAsia="Times New Roman" w:hAnsi="Times New Roman" w:cs="Times New Roman"/>
          <w:sz w:val="24"/>
          <w:szCs w:val="24"/>
          <w:lang w:eastAsia="lv-LV"/>
        </w:rPr>
        <w:t xml:space="preserve"> darbi?</w:t>
      </w:r>
    </w:p>
    <w:p w14:paraId="45D7B50D" w14:textId="77777777" w:rsidR="00C522B3" w:rsidRDefault="00C522B3" w:rsidP="007D23A4">
      <w:pPr>
        <w:tabs>
          <w:tab w:val="left" w:pos="10620"/>
        </w:tabs>
        <w:spacing w:after="0" w:line="360" w:lineRule="auto"/>
        <w:ind w:left="142"/>
        <w:jc w:val="both"/>
        <w:rPr>
          <w:rFonts w:ascii="Times New Roman" w:eastAsia="Times New Roman" w:hAnsi="Times New Roman" w:cs="Times New Roman"/>
          <w:sz w:val="28"/>
          <w:szCs w:val="28"/>
          <w:lang w:eastAsia="lv-LV"/>
        </w:rPr>
      </w:pPr>
      <w:r>
        <w:rPr>
          <w:rFonts w:ascii="Times New Roman" w:eastAsia="Times New Roman" w:hAnsi="Times New Roman" w:cs="Times New Roman"/>
          <w:sz w:val="28"/>
          <w:szCs w:val="28"/>
          <w:lang w:eastAsia="lv-LV"/>
        </w:rPr>
        <w:t>…………………………………………………………………………………</w:t>
      </w:r>
    </w:p>
    <w:p w14:paraId="7F4984A4" w14:textId="77777777" w:rsidR="002F04D9" w:rsidRDefault="002F04D9" w:rsidP="007D23A4">
      <w:pPr>
        <w:tabs>
          <w:tab w:val="left" w:pos="10620"/>
        </w:tabs>
        <w:spacing w:after="0" w:line="360" w:lineRule="auto"/>
        <w:ind w:left="142"/>
        <w:jc w:val="both"/>
        <w:rPr>
          <w:rFonts w:ascii="Times New Roman" w:eastAsia="Times New Roman" w:hAnsi="Times New Roman" w:cs="Times New Roman"/>
          <w:sz w:val="28"/>
          <w:szCs w:val="28"/>
          <w:lang w:eastAsia="lv-LV"/>
        </w:rPr>
      </w:pPr>
      <w:r>
        <w:rPr>
          <w:rFonts w:ascii="Times New Roman" w:eastAsia="Times New Roman" w:hAnsi="Times New Roman" w:cs="Times New Roman"/>
          <w:sz w:val="28"/>
          <w:szCs w:val="28"/>
          <w:lang w:eastAsia="lv-LV"/>
        </w:rPr>
        <w:t>…………………………………………………………………………………</w:t>
      </w:r>
    </w:p>
    <w:p w14:paraId="42728E60" w14:textId="77777777" w:rsidR="002F04D9" w:rsidRDefault="002F04D9" w:rsidP="00CC4247">
      <w:pPr>
        <w:tabs>
          <w:tab w:val="left" w:pos="10620"/>
        </w:tabs>
        <w:spacing w:after="0" w:line="240" w:lineRule="auto"/>
        <w:ind w:left="142"/>
        <w:jc w:val="both"/>
        <w:rPr>
          <w:rFonts w:ascii="Times New Roman" w:eastAsia="Times New Roman" w:hAnsi="Times New Roman" w:cs="Times New Roman"/>
          <w:sz w:val="28"/>
          <w:szCs w:val="28"/>
          <w:lang w:eastAsia="lv-LV"/>
        </w:rPr>
      </w:pPr>
    </w:p>
    <w:p w14:paraId="3FCCCA06" w14:textId="77777777" w:rsidR="00C522B3" w:rsidRPr="00CF7372" w:rsidRDefault="00C522B3" w:rsidP="00CC4247">
      <w:pPr>
        <w:tabs>
          <w:tab w:val="left" w:pos="10620"/>
        </w:tabs>
        <w:spacing w:after="0" w:line="240" w:lineRule="auto"/>
        <w:ind w:left="142"/>
        <w:jc w:val="both"/>
        <w:rPr>
          <w:rFonts w:ascii="Times New Roman" w:eastAsia="Times New Roman" w:hAnsi="Times New Roman" w:cs="Times New Roman"/>
          <w:sz w:val="24"/>
          <w:szCs w:val="24"/>
          <w:lang w:eastAsia="lv-LV"/>
        </w:rPr>
      </w:pPr>
      <w:r w:rsidRPr="00CF7372">
        <w:rPr>
          <w:rFonts w:ascii="Times New Roman" w:eastAsia="Times New Roman" w:hAnsi="Times New Roman" w:cs="Times New Roman"/>
          <w:sz w:val="24"/>
          <w:szCs w:val="24"/>
          <w:lang w:eastAsia="lv-LV"/>
        </w:rPr>
        <w:t>Kas Viesīgās biedrības namā darbojās no 1905.gada 29. novembra līdz 2. decembrim?</w:t>
      </w:r>
    </w:p>
    <w:p w14:paraId="2E6F1728" w14:textId="77777777" w:rsidR="00C522B3" w:rsidRDefault="00C522B3" w:rsidP="007D23A4">
      <w:pPr>
        <w:tabs>
          <w:tab w:val="left" w:pos="10620"/>
        </w:tabs>
        <w:spacing w:after="0" w:line="360" w:lineRule="auto"/>
        <w:ind w:left="142"/>
        <w:jc w:val="both"/>
        <w:rPr>
          <w:rFonts w:ascii="Times New Roman" w:eastAsia="Times New Roman" w:hAnsi="Times New Roman" w:cs="Times New Roman"/>
          <w:sz w:val="28"/>
          <w:szCs w:val="28"/>
          <w:lang w:eastAsia="lv-LV"/>
        </w:rPr>
      </w:pPr>
      <w:r>
        <w:rPr>
          <w:rFonts w:ascii="Times New Roman" w:eastAsia="Times New Roman" w:hAnsi="Times New Roman" w:cs="Times New Roman"/>
          <w:sz w:val="28"/>
          <w:szCs w:val="28"/>
          <w:lang w:eastAsia="lv-LV"/>
        </w:rPr>
        <w:t>…………………………………………………………………………………</w:t>
      </w:r>
    </w:p>
    <w:p w14:paraId="76D81E3D" w14:textId="77777777" w:rsidR="002F04D9" w:rsidRDefault="002F04D9" w:rsidP="007D23A4">
      <w:pPr>
        <w:tabs>
          <w:tab w:val="left" w:pos="10620"/>
        </w:tabs>
        <w:spacing w:after="0" w:line="360" w:lineRule="auto"/>
        <w:ind w:left="142"/>
        <w:jc w:val="both"/>
        <w:rPr>
          <w:rFonts w:ascii="Times New Roman" w:eastAsia="Times New Roman" w:hAnsi="Times New Roman" w:cs="Times New Roman"/>
          <w:sz w:val="28"/>
          <w:szCs w:val="28"/>
          <w:lang w:eastAsia="lv-LV"/>
        </w:rPr>
      </w:pPr>
      <w:r>
        <w:rPr>
          <w:rFonts w:ascii="Times New Roman" w:eastAsia="Times New Roman" w:hAnsi="Times New Roman" w:cs="Times New Roman"/>
          <w:sz w:val="28"/>
          <w:szCs w:val="28"/>
          <w:lang w:eastAsia="lv-LV"/>
        </w:rPr>
        <w:t>…………………………………………………………………………………</w:t>
      </w:r>
    </w:p>
    <w:p w14:paraId="5C0CF9A7" w14:textId="77777777" w:rsidR="002F04D9" w:rsidRDefault="002F04D9" w:rsidP="00C522B3">
      <w:pPr>
        <w:tabs>
          <w:tab w:val="left" w:pos="10620"/>
        </w:tabs>
        <w:spacing w:after="0" w:line="240" w:lineRule="auto"/>
        <w:ind w:left="142"/>
        <w:jc w:val="both"/>
        <w:rPr>
          <w:rFonts w:ascii="Times New Roman" w:eastAsia="Times New Roman" w:hAnsi="Times New Roman" w:cs="Times New Roman"/>
          <w:sz w:val="28"/>
          <w:szCs w:val="28"/>
          <w:lang w:eastAsia="lv-LV"/>
        </w:rPr>
      </w:pPr>
    </w:p>
    <w:p w14:paraId="78D2604B" w14:textId="77777777" w:rsidR="00C522B3" w:rsidRPr="00CF7372" w:rsidRDefault="00C522B3" w:rsidP="00CC4247">
      <w:pPr>
        <w:tabs>
          <w:tab w:val="left" w:pos="10620"/>
        </w:tabs>
        <w:spacing w:after="0" w:line="240" w:lineRule="auto"/>
        <w:ind w:left="142"/>
        <w:jc w:val="both"/>
        <w:rPr>
          <w:rFonts w:ascii="Times New Roman" w:eastAsia="Times New Roman" w:hAnsi="Times New Roman" w:cs="Times New Roman"/>
          <w:sz w:val="24"/>
          <w:szCs w:val="24"/>
          <w:lang w:eastAsia="lv-LV"/>
        </w:rPr>
      </w:pPr>
      <w:r w:rsidRPr="00CF7372">
        <w:rPr>
          <w:rFonts w:ascii="Times New Roman" w:eastAsia="Times New Roman" w:hAnsi="Times New Roman" w:cs="Times New Roman"/>
          <w:sz w:val="24"/>
          <w:szCs w:val="24"/>
          <w:lang w:eastAsia="lv-LV"/>
        </w:rPr>
        <w:t>Ka</w:t>
      </w:r>
      <w:r w:rsidR="002F04D9" w:rsidRPr="00CF7372">
        <w:rPr>
          <w:rFonts w:ascii="Times New Roman" w:eastAsia="Times New Roman" w:hAnsi="Times New Roman" w:cs="Times New Roman"/>
          <w:sz w:val="24"/>
          <w:szCs w:val="24"/>
          <w:lang w:eastAsia="lv-LV"/>
        </w:rPr>
        <w:t>s</w:t>
      </w:r>
      <w:r w:rsidRPr="00CF7372">
        <w:rPr>
          <w:rFonts w:ascii="Times New Roman" w:eastAsia="Times New Roman" w:hAnsi="Times New Roman" w:cs="Times New Roman"/>
          <w:sz w:val="24"/>
          <w:szCs w:val="24"/>
          <w:lang w:eastAsia="lv-LV"/>
        </w:rPr>
        <w:t xml:space="preserve"> pārņēma Viesīgās biedrības namu pēc 1905. gada 1. decembra?</w:t>
      </w:r>
    </w:p>
    <w:p w14:paraId="39C51B47" w14:textId="77777777" w:rsidR="00C522B3" w:rsidRDefault="00C522B3" w:rsidP="007D23A4">
      <w:pPr>
        <w:tabs>
          <w:tab w:val="left" w:pos="10620"/>
        </w:tabs>
        <w:spacing w:after="0" w:line="360" w:lineRule="auto"/>
        <w:ind w:left="142"/>
        <w:jc w:val="both"/>
        <w:rPr>
          <w:rFonts w:ascii="Times New Roman" w:eastAsia="Times New Roman" w:hAnsi="Times New Roman" w:cs="Times New Roman"/>
          <w:sz w:val="28"/>
          <w:szCs w:val="28"/>
          <w:lang w:eastAsia="lv-LV"/>
        </w:rPr>
      </w:pPr>
      <w:r>
        <w:rPr>
          <w:rFonts w:ascii="Times New Roman" w:eastAsia="Times New Roman" w:hAnsi="Times New Roman" w:cs="Times New Roman"/>
          <w:sz w:val="28"/>
          <w:szCs w:val="28"/>
          <w:lang w:eastAsia="lv-LV"/>
        </w:rPr>
        <w:t>…………………………………………………………………………………</w:t>
      </w:r>
    </w:p>
    <w:p w14:paraId="59B43A59" w14:textId="77777777" w:rsidR="002F04D9" w:rsidRDefault="002F04D9" w:rsidP="007D23A4">
      <w:pPr>
        <w:tabs>
          <w:tab w:val="left" w:pos="10620"/>
        </w:tabs>
        <w:spacing w:after="0" w:line="360" w:lineRule="auto"/>
        <w:ind w:left="142"/>
        <w:jc w:val="both"/>
        <w:rPr>
          <w:rFonts w:ascii="Times New Roman" w:eastAsia="Times New Roman" w:hAnsi="Times New Roman" w:cs="Times New Roman"/>
          <w:sz w:val="28"/>
          <w:szCs w:val="28"/>
          <w:lang w:eastAsia="lv-LV"/>
        </w:rPr>
      </w:pPr>
      <w:r>
        <w:rPr>
          <w:rFonts w:ascii="Times New Roman" w:eastAsia="Times New Roman" w:hAnsi="Times New Roman" w:cs="Times New Roman"/>
          <w:sz w:val="28"/>
          <w:szCs w:val="28"/>
          <w:lang w:eastAsia="lv-LV"/>
        </w:rPr>
        <w:t>…………………………………………………………………………………</w:t>
      </w:r>
    </w:p>
    <w:p w14:paraId="722F5414" w14:textId="77777777" w:rsidR="002F04D9" w:rsidRDefault="002F04D9" w:rsidP="00C522B3">
      <w:pPr>
        <w:tabs>
          <w:tab w:val="left" w:pos="10620"/>
        </w:tabs>
        <w:spacing w:after="0" w:line="240" w:lineRule="auto"/>
        <w:ind w:left="142"/>
        <w:jc w:val="both"/>
        <w:rPr>
          <w:rFonts w:ascii="Times New Roman" w:eastAsia="Times New Roman" w:hAnsi="Times New Roman" w:cs="Times New Roman"/>
          <w:sz w:val="28"/>
          <w:szCs w:val="28"/>
          <w:lang w:eastAsia="lv-LV"/>
        </w:rPr>
      </w:pPr>
    </w:p>
    <w:p w14:paraId="1CB964C0" w14:textId="77777777" w:rsidR="002F04D9" w:rsidRPr="00CF7372" w:rsidRDefault="002F04D9" w:rsidP="00C522B3">
      <w:pPr>
        <w:tabs>
          <w:tab w:val="left" w:pos="10620"/>
        </w:tabs>
        <w:spacing w:after="0" w:line="240" w:lineRule="auto"/>
        <w:ind w:left="142"/>
        <w:jc w:val="both"/>
        <w:rPr>
          <w:rFonts w:ascii="Times New Roman" w:eastAsia="Times New Roman" w:hAnsi="Times New Roman" w:cs="Times New Roman"/>
          <w:sz w:val="24"/>
          <w:szCs w:val="24"/>
          <w:lang w:eastAsia="lv-LV"/>
        </w:rPr>
      </w:pPr>
      <w:r w:rsidRPr="00CF7372">
        <w:rPr>
          <w:rFonts w:ascii="Times New Roman" w:eastAsia="Times New Roman" w:hAnsi="Times New Roman" w:cs="Times New Roman"/>
          <w:sz w:val="24"/>
          <w:szCs w:val="24"/>
          <w:lang w:eastAsia="lv-LV"/>
        </w:rPr>
        <w:t>Kas šobrīd atrodas Viesīgās biedrības namā?</w:t>
      </w:r>
    </w:p>
    <w:p w14:paraId="0F5AD95E" w14:textId="77777777" w:rsidR="002F04D9" w:rsidRDefault="002F04D9" w:rsidP="007D23A4">
      <w:pPr>
        <w:tabs>
          <w:tab w:val="left" w:pos="10620"/>
        </w:tabs>
        <w:spacing w:after="0" w:line="360" w:lineRule="auto"/>
        <w:ind w:left="142"/>
        <w:jc w:val="both"/>
        <w:rPr>
          <w:rFonts w:ascii="Times New Roman" w:eastAsia="Times New Roman" w:hAnsi="Times New Roman" w:cs="Times New Roman"/>
          <w:sz w:val="28"/>
          <w:szCs w:val="28"/>
          <w:lang w:eastAsia="lv-LV"/>
        </w:rPr>
      </w:pPr>
      <w:r>
        <w:rPr>
          <w:rFonts w:ascii="Times New Roman" w:eastAsia="Times New Roman" w:hAnsi="Times New Roman" w:cs="Times New Roman"/>
          <w:sz w:val="28"/>
          <w:szCs w:val="28"/>
          <w:lang w:eastAsia="lv-LV"/>
        </w:rPr>
        <w:t>…………………………………………………………………………………</w:t>
      </w:r>
    </w:p>
    <w:p w14:paraId="5F3B66E5" w14:textId="77777777" w:rsidR="002C06C4" w:rsidRDefault="002F04D9" w:rsidP="002C06C4">
      <w:pPr>
        <w:tabs>
          <w:tab w:val="left" w:pos="10620"/>
        </w:tabs>
        <w:spacing w:after="0" w:line="360" w:lineRule="auto"/>
        <w:ind w:left="142"/>
        <w:jc w:val="both"/>
        <w:rPr>
          <w:rFonts w:ascii="Times New Roman" w:eastAsia="Times New Roman" w:hAnsi="Times New Roman" w:cs="Times New Roman"/>
          <w:sz w:val="28"/>
          <w:szCs w:val="28"/>
          <w:lang w:eastAsia="lv-LV"/>
        </w:rPr>
      </w:pPr>
      <w:r>
        <w:rPr>
          <w:rFonts w:ascii="Times New Roman" w:eastAsia="Times New Roman" w:hAnsi="Times New Roman" w:cs="Times New Roman"/>
          <w:sz w:val="28"/>
          <w:szCs w:val="28"/>
          <w:lang w:eastAsia="lv-LV"/>
        </w:rPr>
        <w:t>…………………………………………………………………………………</w:t>
      </w:r>
    </w:p>
    <w:p w14:paraId="39AB49BA" w14:textId="77777777" w:rsidR="002C06C4" w:rsidRDefault="002C06C4" w:rsidP="002C06C4">
      <w:pPr>
        <w:tabs>
          <w:tab w:val="left" w:pos="10620"/>
        </w:tabs>
        <w:spacing w:after="0" w:line="360" w:lineRule="auto"/>
        <w:ind w:left="142"/>
        <w:jc w:val="both"/>
        <w:rPr>
          <w:rFonts w:ascii="Times New Roman" w:eastAsia="Times New Roman" w:hAnsi="Times New Roman" w:cs="Times New Roman"/>
          <w:sz w:val="28"/>
          <w:szCs w:val="28"/>
          <w:lang w:eastAsia="lv-LV"/>
        </w:rPr>
      </w:pPr>
    </w:p>
    <w:p w14:paraId="2AE23264" w14:textId="77777777" w:rsidR="002C06C4" w:rsidRDefault="002C06C4" w:rsidP="002C06C4">
      <w:pPr>
        <w:tabs>
          <w:tab w:val="left" w:pos="10620"/>
        </w:tabs>
        <w:spacing w:after="0" w:line="360" w:lineRule="auto"/>
        <w:ind w:left="142"/>
        <w:jc w:val="both"/>
        <w:rPr>
          <w:rFonts w:ascii="Times New Roman" w:eastAsia="Times New Roman" w:hAnsi="Times New Roman" w:cs="Times New Roman"/>
          <w:sz w:val="28"/>
          <w:szCs w:val="28"/>
          <w:lang w:eastAsia="lv-LV"/>
        </w:rPr>
      </w:pPr>
      <w:bookmarkStart w:id="2" w:name="_Hlk35588100"/>
      <w:r w:rsidRPr="002C06C4">
        <w:rPr>
          <w:rFonts w:ascii="Times New Roman" w:eastAsia="Times New Roman" w:hAnsi="Times New Roman" w:cs="Times New Roman"/>
          <w:sz w:val="24"/>
          <w:szCs w:val="24"/>
          <w:lang w:eastAsia="lv-LV"/>
        </w:rPr>
        <w:t>Izpēti pielikum</w:t>
      </w:r>
      <w:r>
        <w:rPr>
          <w:rFonts w:ascii="Times New Roman" w:eastAsia="Times New Roman" w:hAnsi="Times New Roman" w:cs="Times New Roman"/>
          <w:sz w:val="24"/>
          <w:szCs w:val="24"/>
          <w:lang w:eastAsia="lv-LV"/>
        </w:rPr>
        <w:t>u</w:t>
      </w:r>
      <w:r w:rsidRPr="002C06C4">
        <w:rPr>
          <w:rFonts w:ascii="Times New Roman" w:eastAsia="Times New Roman" w:hAnsi="Times New Roman" w:cs="Times New Roman"/>
          <w:sz w:val="24"/>
          <w:szCs w:val="24"/>
          <w:lang w:eastAsia="lv-LV"/>
        </w:rPr>
        <w:t xml:space="preserve"> par </w:t>
      </w:r>
      <w:r w:rsidRPr="002C06C4">
        <w:rPr>
          <w:rFonts w:ascii="Times New Roman" w:hAnsi="Times New Roman" w:cs="Times New Roman"/>
          <w:sz w:val="24"/>
          <w:szCs w:val="24"/>
        </w:rPr>
        <w:t>1905. gada 1. decembra vakarā un 2. decembra rītā Tukumā nogalinātajiem. Uzraksti, cik personas zaudēja dzīvību</w:t>
      </w:r>
      <w:r>
        <w:rPr>
          <w:rFonts w:ascii="Times New Roman" w:hAnsi="Times New Roman" w:cs="Times New Roman"/>
          <w:sz w:val="24"/>
          <w:szCs w:val="24"/>
        </w:rPr>
        <w:t>!</w:t>
      </w:r>
    </w:p>
    <w:p w14:paraId="0DBC6BB4" w14:textId="77777777" w:rsidR="002C06C4" w:rsidRDefault="002C06C4" w:rsidP="002C06C4">
      <w:pPr>
        <w:tabs>
          <w:tab w:val="left" w:pos="10620"/>
        </w:tabs>
        <w:spacing w:after="0" w:line="360" w:lineRule="auto"/>
        <w:ind w:left="142"/>
        <w:jc w:val="both"/>
        <w:rPr>
          <w:rFonts w:ascii="Times New Roman" w:eastAsia="Times New Roman" w:hAnsi="Times New Roman" w:cs="Times New Roman"/>
          <w:sz w:val="28"/>
          <w:szCs w:val="28"/>
          <w:lang w:eastAsia="lv-LV"/>
        </w:rPr>
      </w:pPr>
    </w:p>
    <w:p w14:paraId="75630FD1" w14:textId="77777777" w:rsidR="002C06C4" w:rsidRDefault="002C06C4" w:rsidP="002C06C4">
      <w:pPr>
        <w:tabs>
          <w:tab w:val="left" w:pos="10620"/>
        </w:tabs>
        <w:spacing w:after="0" w:line="360" w:lineRule="auto"/>
        <w:ind w:left="142"/>
        <w:jc w:val="both"/>
        <w:rPr>
          <w:rFonts w:ascii="Times New Roman" w:eastAsia="Times New Roman" w:hAnsi="Times New Roman" w:cs="Times New Roman"/>
          <w:sz w:val="28"/>
          <w:szCs w:val="28"/>
          <w:lang w:eastAsia="lv-LV"/>
        </w:rPr>
      </w:pPr>
      <w:r w:rsidRPr="002C06C4">
        <w:rPr>
          <w:rFonts w:ascii="Times New Roman" w:hAnsi="Times New Roman" w:cs="Times New Roman"/>
          <w:sz w:val="24"/>
          <w:szCs w:val="24"/>
        </w:rPr>
        <w:t>………………………………………. revolucionāro cīņu dalībnieki.</w:t>
      </w:r>
    </w:p>
    <w:p w14:paraId="2BF8C0DD" w14:textId="24D2FE79" w:rsidR="002C06C4" w:rsidRDefault="002C06C4" w:rsidP="002C06C4">
      <w:pPr>
        <w:tabs>
          <w:tab w:val="left" w:pos="10620"/>
        </w:tabs>
        <w:spacing w:after="0" w:line="360" w:lineRule="auto"/>
        <w:ind w:left="142"/>
        <w:jc w:val="both"/>
        <w:rPr>
          <w:rFonts w:ascii="Times New Roman" w:hAnsi="Times New Roman" w:cs="Times New Roman"/>
          <w:sz w:val="24"/>
          <w:szCs w:val="24"/>
        </w:rPr>
      </w:pPr>
      <w:r w:rsidRPr="002C06C4">
        <w:rPr>
          <w:rFonts w:ascii="Times New Roman" w:hAnsi="Times New Roman" w:cs="Times New Roman"/>
          <w:sz w:val="24"/>
          <w:szCs w:val="24"/>
        </w:rPr>
        <w:t>………………………………</w:t>
      </w:r>
      <w:r>
        <w:rPr>
          <w:rFonts w:ascii="Times New Roman" w:hAnsi="Times New Roman" w:cs="Times New Roman"/>
          <w:sz w:val="24"/>
          <w:szCs w:val="24"/>
        </w:rPr>
        <w:t>………</w:t>
      </w:r>
      <w:r w:rsidRPr="002C06C4">
        <w:rPr>
          <w:rFonts w:ascii="Times New Roman" w:hAnsi="Times New Roman" w:cs="Times New Roman"/>
          <w:sz w:val="24"/>
          <w:szCs w:val="24"/>
        </w:rPr>
        <w:t xml:space="preserve"> mierīgie iedzīvotāji</w:t>
      </w:r>
      <w:r>
        <w:rPr>
          <w:rFonts w:ascii="Times New Roman" w:hAnsi="Times New Roman" w:cs="Times New Roman"/>
          <w:sz w:val="24"/>
          <w:szCs w:val="24"/>
        </w:rPr>
        <w:t>.</w:t>
      </w:r>
    </w:p>
    <w:p w14:paraId="01ECF18D" w14:textId="45A78DE9" w:rsidR="002C06C4" w:rsidRPr="002C06C4" w:rsidRDefault="002C06C4" w:rsidP="002C06C4">
      <w:pPr>
        <w:tabs>
          <w:tab w:val="left" w:pos="10620"/>
        </w:tabs>
        <w:spacing w:after="0" w:line="360" w:lineRule="auto"/>
        <w:ind w:left="142"/>
        <w:jc w:val="both"/>
        <w:rPr>
          <w:rFonts w:ascii="Times New Roman" w:eastAsia="Times New Roman" w:hAnsi="Times New Roman" w:cs="Times New Roman"/>
          <w:sz w:val="28"/>
          <w:szCs w:val="28"/>
          <w:lang w:eastAsia="lv-LV"/>
        </w:rPr>
      </w:pPr>
      <w:r w:rsidRPr="002C06C4">
        <w:rPr>
          <w:rFonts w:ascii="Times New Roman" w:hAnsi="Times New Roman" w:cs="Times New Roman"/>
          <w:sz w:val="24"/>
          <w:szCs w:val="24"/>
        </w:rPr>
        <w:t>…………………………………</w:t>
      </w:r>
      <w:r>
        <w:rPr>
          <w:rFonts w:ascii="Times New Roman" w:hAnsi="Times New Roman" w:cs="Times New Roman"/>
          <w:sz w:val="24"/>
          <w:szCs w:val="24"/>
        </w:rPr>
        <w:t>……</w:t>
      </w:r>
      <w:r w:rsidRPr="002C06C4">
        <w:rPr>
          <w:rFonts w:ascii="Times New Roman" w:hAnsi="Times New Roman" w:cs="Times New Roman"/>
          <w:sz w:val="24"/>
          <w:szCs w:val="24"/>
        </w:rPr>
        <w:t>.bērns.</w:t>
      </w:r>
    </w:p>
    <w:bookmarkEnd w:id="2"/>
    <w:p w14:paraId="0648047C" w14:textId="77777777" w:rsidR="002C06C4" w:rsidRPr="002C06C4" w:rsidRDefault="002C06C4" w:rsidP="007D23A4">
      <w:pPr>
        <w:tabs>
          <w:tab w:val="left" w:pos="10620"/>
        </w:tabs>
        <w:spacing w:after="0" w:line="360" w:lineRule="auto"/>
        <w:ind w:left="142"/>
        <w:jc w:val="both"/>
        <w:rPr>
          <w:rFonts w:ascii="Times New Roman" w:eastAsia="Times New Roman" w:hAnsi="Times New Roman" w:cs="Times New Roman"/>
          <w:sz w:val="24"/>
          <w:szCs w:val="24"/>
          <w:lang w:eastAsia="lv-LV"/>
        </w:rPr>
      </w:pPr>
    </w:p>
    <w:bookmarkEnd w:id="1"/>
    <w:p w14:paraId="60AE65C5" w14:textId="187CB357" w:rsidR="00503C4E" w:rsidRDefault="002C06C4" w:rsidP="002C06C4">
      <w:pPr>
        <w:tabs>
          <w:tab w:val="left" w:pos="10620"/>
        </w:tabs>
        <w:spacing w:after="0" w:line="240" w:lineRule="auto"/>
        <w:rPr>
          <w:rFonts w:ascii="Times New Roman" w:eastAsia="Times New Roman" w:hAnsi="Times New Roman" w:cs="Times New Roman"/>
          <w:sz w:val="28"/>
          <w:szCs w:val="28"/>
          <w:lang w:eastAsia="lv-LV"/>
        </w:rPr>
      </w:pPr>
      <w:r>
        <w:rPr>
          <w:rFonts w:ascii="Times New Roman" w:eastAsia="Times New Roman" w:hAnsi="Times New Roman" w:cs="Times New Roman"/>
          <w:noProof/>
          <w:sz w:val="28"/>
          <w:szCs w:val="28"/>
          <w:lang w:eastAsia="lv-LV"/>
        </w:rPr>
        <w:drawing>
          <wp:inline distT="0" distB="0" distL="0" distR="0" wp14:anchorId="53AAB7C5" wp14:editId="5DA44E29">
            <wp:extent cx="5760720" cy="8273415"/>
            <wp:effectExtent l="0" t="0" r="0" b="0"/>
            <wp:docPr id="21529" name="Picture 21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29" name="0001.jpg"/>
                    <pic:cNvPicPr/>
                  </pic:nvPicPr>
                  <pic:blipFill>
                    <a:blip r:embed="rId8" cstate="print">
                      <a:extLst>
                        <a:ext uri="{28A0092B-C50C-407E-A947-70E740481C1C}">
                          <a14:useLocalDpi xmlns:a14="http://schemas.microsoft.com/office/drawing/2010/main" val="0"/>
                        </a:ext>
                      </a:extLst>
                    </a:blip>
                    <a:stretch>
                      <a:fillRect/>
                    </a:stretch>
                  </pic:blipFill>
                  <pic:spPr>
                    <a:xfrm rot="10800000">
                      <a:off x="0" y="0"/>
                      <a:ext cx="5760720" cy="8273415"/>
                    </a:xfrm>
                    <a:prstGeom prst="rect">
                      <a:avLst/>
                    </a:prstGeom>
                  </pic:spPr>
                </pic:pic>
              </a:graphicData>
            </a:graphic>
          </wp:inline>
        </w:drawing>
      </w:r>
    </w:p>
    <w:p w14:paraId="02F8CD00" w14:textId="1DDD3BEA" w:rsidR="002C06C4" w:rsidRDefault="002C06C4" w:rsidP="002C06C4">
      <w:pPr>
        <w:tabs>
          <w:tab w:val="left" w:pos="10620"/>
        </w:tabs>
        <w:spacing w:after="0" w:line="240" w:lineRule="auto"/>
        <w:rPr>
          <w:rFonts w:ascii="Times New Roman" w:eastAsia="Times New Roman" w:hAnsi="Times New Roman" w:cs="Times New Roman"/>
          <w:sz w:val="28"/>
          <w:szCs w:val="28"/>
          <w:lang w:eastAsia="lv-LV"/>
        </w:rPr>
      </w:pPr>
    </w:p>
    <w:p w14:paraId="4B503B5A" w14:textId="6001D724" w:rsidR="002C06C4" w:rsidRDefault="002C06C4" w:rsidP="002C06C4">
      <w:pPr>
        <w:tabs>
          <w:tab w:val="left" w:pos="10620"/>
        </w:tabs>
        <w:spacing w:after="0" w:line="240" w:lineRule="auto"/>
        <w:rPr>
          <w:rFonts w:ascii="Times New Roman" w:eastAsia="Times New Roman" w:hAnsi="Times New Roman" w:cs="Times New Roman"/>
          <w:sz w:val="28"/>
          <w:szCs w:val="28"/>
          <w:lang w:eastAsia="lv-LV"/>
        </w:rPr>
      </w:pPr>
    </w:p>
    <w:p w14:paraId="41A76C0D" w14:textId="77777777" w:rsidR="002C06C4" w:rsidRDefault="002C06C4" w:rsidP="002C06C4">
      <w:pPr>
        <w:tabs>
          <w:tab w:val="left" w:pos="10620"/>
        </w:tabs>
        <w:spacing w:after="0" w:line="240" w:lineRule="auto"/>
        <w:rPr>
          <w:rFonts w:ascii="Times New Roman" w:eastAsia="Times New Roman" w:hAnsi="Times New Roman" w:cs="Times New Roman"/>
          <w:sz w:val="28"/>
          <w:szCs w:val="28"/>
          <w:lang w:eastAsia="lv-LV"/>
        </w:rPr>
      </w:pPr>
    </w:p>
    <w:p w14:paraId="502C3AD3" w14:textId="77777777" w:rsidR="00A87593" w:rsidRDefault="002C06C4" w:rsidP="002C06C4">
      <w:pPr>
        <w:tabs>
          <w:tab w:val="left" w:pos="10620"/>
        </w:tabs>
        <w:spacing w:after="0" w:line="240" w:lineRule="auto"/>
        <w:jc w:val="center"/>
        <w:rPr>
          <w:rFonts w:ascii="Times New Roman" w:eastAsia="Times New Roman" w:hAnsi="Times New Roman" w:cs="Times New Roman"/>
          <w:sz w:val="28"/>
          <w:szCs w:val="28"/>
          <w:lang w:eastAsia="lv-LV"/>
        </w:rPr>
      </w:pPr>
      <w:r>
        <w:rPr>
          <w:rFonts w:ascii="Times New Roman" w:eastAsia="Times New Roman" w:hAnsi="Times New Roman" w:cs="Times New Roman"/>
          <w:noProof/>
          <w:sz w:val="28"/>
          <w:szCs w:val="28"/>
          <w:lang w:eastAsia="lv-LV"/>
        </w:rPr>
        <w:drawing>
          <wp:inline distT="0" distB="0" distL="0" distR="0" wp14:anchorId="0E63331F" wp14:editId="4B58F483">
            <wp:extent cx="5760720" cy="8273415"/>
            <wp:effectExtent l="0" t="0" r="0" b="0"/>
            <wp:docPr id="21531" name="Picture 21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31" name="0003.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720" cy="8273415"/>
                    </a:xfrm>
                    <a:prstGeom prst="rect">
                      <a:avLst/>
                    </a:prstGeom>
                  </pic:spPr>
                </pic:pic>
              </a:graphicData>
            </a:graphic>
          </wp:inline>
        </w:drawing>
      </w:r>
    </w:p>
    <w:p w14:paraId="2A79F53A" w14:textId="77777777" w:rsidR="00A87593" w:rsidRDefault="00A87593" w:rsidP="002C06C4">
      <w:pPr>
        <w:tabs>
          <w:tab w:val="left" w:pos="10620"/>
        </w:tabs>
        <w:spacing w:after="0" w:line="240" w:lineRule="auto"/>
        <w:jc w:val="center"/>
        <w:rPr>
          <w:rFonts w:ascii="Times New Roman" w:eastAsia="Times New Roman" w:hAnsi="Times New Roman" w:cs="Times New Roman"/>
          <w:sz w:val="28"/>
          <w:szCs w:val="28"/>
          <w:lang w:eastAsia="lv-LV"/>
        </w:rPr>
      </w:pPr>
    </w:p>
    <w:p w14:paraId="23C16FD0" w14:textId="77777777" w:rsidR="00A87593" w:rsidRDefault="00A87593" w:rsidP="00A87593">
      <w:pPr>
        <w:tabs>
          <w:tab w:val="left" w:pos="10620"/>
        </w:tabs>
        <w:spacing w:after="0" w:line="240" w:lineRule="auto"/>
        <w:jc w:val="right"/>
        <w:rPr>
          <w:rFonts w:ascii="Times New Roman" w:hAnsi="Times New Roman" w:cs="Times New Roman"/>
          <w:sz w:val="24"/>
          <w:szCs w:val="24"/>
        </w:rPr>
      </w:pPr>
      <w:r>
        <w:rPr>
          <w:rFonts w:ascii="Times New Roman" w:eastAsia="Times New Roman" w:hAnsi="Times New Roman" w:cs="Times New Roman"/>
          <w:sz w:val="28"/>
          <w:szCs w:val="28"/>
          <w:lang w:eastAsia="lv-LV"/>
        </w:rPr>
        <w:t>A.</w:t>
      </w:r>
      <w:r w:rsidRPr="002C06C4">
        <w:rPr>
          <w:rFonts w:ascii="Times New Roman" w:eastAsia="Times New Roman" w:hAnsi="Times New Roman" w:cs="Times New Roman"/>
          <w:sz w:val="24"/>
          <w:szCs w:val="24"/>
          <w:lang w:eastAsia="lv-LV"/>
        </w:rPr>
        <w:t xml:space="preserve">Ozola. Tukums. </w:t>
      </w:r>
      <w:r w:rsidRPr="002C06C4">
        <w:rPr>
          <w:rFonts w:ascii="Times New Roman" w:hAnsi="Times New Roman" w:cs="Times New Roman"/>
          <w:sz w:val="24"/>
          <w:szCs w:val="24"/>
        </w:rPr>
        <w:t>Tukuma muzejs, Universums A, 2007, 227.-228. lpp.</w:t>
      </w:r>
    </w:p>
    <w:p w14:paraId="64335A7A" w14:textId="157E546F" w:rsidR="00A87593" w:rsidRDefault="00A87593" w:rsidP="002C06C4">
      <w:pPr>
        <w:tabs>
          <w:tab w:val="left" w:pos="10620"/>
        </w:tabs>
        <w:spacing w:after="0" w:line="240" w:lineRule="auto"/>
        <w:jc w:val="center"/>
        <w:rPr>
          <w:rFonts w:ascii="Times New Roman" w:eastAsia="Times New Roman" w:hAnsi="Times New Roman" w:cs="Times New Roman"/>
          <w:sz w:val="28"/>
          <w:szCs w:val="28"/>
          <w:lang w:eastAsia="lv-LV"/>
        </w:rPr>
        <w:sectPr w:rsidR="00A87593" w:rsidSect="00A87593">
          <w:headerReference w:type="default" r:id="rId10"/>
          <w:footerReference w:type="default" r:id="rId11"/>
          <w:pgSz w:w="11906" w:h="16838"/>
          <w:pgMar w:top="1418" w:right="1560" w:bottom="1135" w:left="1274" w:header="709" w:footer="709" w:gutter="0"/>
          <w:cols w:space="708"/>
          <w:docGrid w:linePitch="360"/>
        </w:sectPr>
      </w:pPr>
    </w:p>
    <w:p w14:paraId="1F3E62C6" w14:textId="77777777" w:rsidR="00AC72DF" w:rsidRPr="00AC72DF" w:rsidRDefault="00AC72DF" w:rsidP="00AC72DF">
      <w:pPr>
        <w:spacing w:after="0" w:line="240" w:lineRule="auto"/>
        <w:jc w:val="center"/>
        <w:rPr>
          <w:rFonts w:ascii="Times New Roman" w:eastAsia="Times New Roman" w:hAnsi="Times New Roman" w:cs="Times New Roman"/>
          <w:b/>
          <w:sz w:val="24"/>
          <w:szCs w:val="24"/>
        </w:rPr>
      </w:pPr>
      <w:r w:rsidRPr="00AC72DF">
        <w:rPr>
          <w:rFonts w:ascii="Times New Roman" w:eastAsia="Times New Roman" w:hAnsi="Times New Roman" w:cs="Times New Roman"/>
          <w:b/>
          <w:sz w:val="24"/>
          <w:szCs w:val="24"/>
        </w:rPr>
        <w:lastRenderedPageBreak/>
        <w:t>1905. gada 1. decembra vakarā un 2. decembra rītā Tukumā nogalinātie</w:t>
      </w:r>
    </w:p>
    <w:p w14:paraId="37600BFD" w14:textId="77777777" w:rsidR="00AC72DF" w:rsidRPr="00AC72DF" w:rsidRDefault="00AC72DF" w:rsidP="00AC72DF">
      <w:pPr>
        <w:spacing w:after="0" w:line="240" w:lineRule="auto"/>
        <w:jc w:val="center"/>
        <w:rPr>
          <w:rFonts w:ascii="Times New Roman" w:eastAsia="Times New Roman" w:hAnsi="Times New Roman" w:cs="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24"/>
        <w:gridCol w:w="4725"/>
        <w:gridCol w:w="4725"/>
      </w:tblGrid>
      <w:tr w:rsidR="00AC72DF" w:rsidRPr="00AC72DF" w14:paraId="7FDB47FB" w14:textId="77777777" w:rsidTr="00AC72DF">
        <w:tc>
          <w:tcPr>
            <w:tcW w:w="4724" w:type="dxa"/>
            <w:tcBorders>
              <w:top w:val="single" w:sz="4" w:space="0" w:color="auto"/>
              <w:left w:val="single" w:sz="4" w:space="0" w:color="auto"/>
              <w:bottom w:val="single" w:sz="4" w:space="0" w:color="auto"/>
              <w:right w:val="single" w:sz="4" w:space="0" w:color="auto"/>
            </w:tcBorders>
            <w:vAlign w:val="center"/>
            <w:hideMark/>
          </w:tcPr>
          <w:p w14:paraId="7AB8BC61" w14:textId="77777777" w:rsidR="00AC72DF" w:rsidRPr="00AC72DF" w:rsidRDefault="00AC72DF" w:rsidP="00AC72DF">
            <w:pPr>
              <w:spacing w:after="0" w:line="240" w:lineRule="auto"/>
              <w:jc w:val="center"/>
              <w:rPr>
                <w:rFonts w:ascii="Times New Roman" w:eastAsia="Times New Roman" w:hAnsi="Times New Roman" w:cs="Times New Roman"/>
                <w:b/>
                <w:sz w:val="24"/>
                <w:szCs w:val="24"/>
              </w:rPr>
            </w:pPr>
            <w:r w:rsidRPr="00AC72DF">
              <w:rPr>
                <w:rFonts w:ascii="Times New Roman" w:eastAsia="Times New Roman" w:hAnsi="Times New Roman" w:cs="Times New Roman"/>
                <w:b/>
                <w:sz w:val="24"/>
                <w:szCs w:val="24"/>
              </w:rPr>
              <w:t>Tukuma cīņu dalībnieki - revolucionāri</w:t>
            </w:r>
          </w:p>
        </w:tc>
        <w:tc>
          <w:tcPr>
            <w:tcW w:w="4725" w:type="dxa"/>
            <w:tcBorders>
              <w:top w:val="single" w:sz="4" w:space="0" w:color="auto"/>
              <w:left w:val="single" w:sz="4" w:space="0" w:color="auto"/>
              <w:bottom w:val="single" w:sz="4" w:space="0" w:color="auto"/>
              <w:right w:val="single" w:sz="4" w:space="0" w:color="auto"/>
            </w:tcBorders>
            <w:vAlign w:val="center"/>
            <w:hideMark/>
          </w:tcPr>
          <w:p w14:paraId="1C1FBC6B" w14:textId="77777777" w:rsidR="00AC72DF" w:rsidRPr="00AC72DF" w:rsidRDefault="00AC72DF" w:rsidP="00AC72DF">
            <w:pPr>
              <w:spacing w:after="0" w:line="240" w:lineRule="auto"/>
              <w:jc w:val="center"/>
              <w:rPr>
                <w:rFonts w:ascii="Times New Roman" w:eastAsia="Times New Roman" w:hAnsi="Times New Roman" w:cs="Times New Roman"/>
                <w:b/>
                <w:sz w:val="24"/>
                <w:szCs w:val="24"/>
              </w:rPr>
            </w:pPr>
            <w:r w:rsidRPr="00AC72DF">
              <w:rPr>
                <w:rFonts w:ascii="Times New Roman" w:eastAsia="Times New Roman" w:hAnsi="Times New Roman" w:cs="Times New Roman"/>
                <w:b/>
                <w:sz w:val="24"/>
                <w:szCs w:val="24"/>
              </w:rPr>
              <w:t>Iedzīvotāji</w:t>
            </w:r>
          </w:p>
        </w:tc>
        <w:tc>
          <w:tcPr>
            <w:tcW w:w="4725" w:type="dxa"/>
            <w:tcBorders>
              <w:top w:val="single" w:sz="4" w:space="0" w:color="auto"/>
              <w:left w:val="single" w:sz="4" w:space="0" w:color="auto"/>
              <w:bottom w:val="single" w:sz="4" w:space="0" w:color="auto"/>
              <w:right w:val="single" w:sz="4" w:space="0" w:color="auto"/>
            </w:tcBorders>
            <w:vAlign w:val="center"/>
            <w:hideMark/>
          </w:tcPr>
          <w:p w14:paraId="088C0CFF" w14:textId="77777777" w:rsidR="00AC72DF" w:rsidRPr="00AC72DF" w:rsidRDefault="00AC72DF" w:rsidP="00AC72DF">
            <w:pPr>
              <w:spacing w:after="0" w:line="240" w:lineRule="auto"/>
              <w:jc w:val="center"/>
              <w:rPr>
                <w:rFonts w:ascii="Times New Roman" w:eastAsia="Times New Roman" w:hAnsi="Times New Roman" w:cs="Times New Roman"/>
                <w:b/>
                <w:sz w:val="24"/>
                <w:szCs w:val="24"/>
              </w:rPr>
            </w:pPr>
            <w:r w:rsidRPr="00AC72DF">
              <w:rPr>
                <w:rFonts w:ascii="Times New Roman" w:eastAsia="Times New Roman" w:hAnsi="Times New Roman" w:cs="Times New Roman"/>
                <w:b/>
                <w:sz w:val="24"/>
                <w:szCs w:val="24"/>
              </w:rPr>
              <w:t>Bērni</w:t>
            </w:r>
          </w:p>
        </w:tc>
      </w:tr>
      <w:tr w:rsidR="00AC72DF" w:rsidRPr="00AC72DF" w14:paraId="65ED0C4E" w14:textId="77777777" w:rsidTr="00AC72DF">
        <w:tc>
          <w:tcPr>
            <w:tcW w:w="4724" w:type="dxa"/>
            <w:tcBorders>
              <w:top w:val="single" w:sz="4" w:space="0" w:color="auto"/>
              <w:left w:val="single" w:sz="4" w:space="0" w:color="auto"/>
              <w:bottom w:val="single" w:sz="4" w:space="0" w:color="auto"/>
              <w:right w:val="single" w:sz="4" w:space="0" w:color="auto"/>
            </w:tcBorders>
          </w:tcPr>
          <w:p w14:paraId="414559FC" w14:textId="3D155D24" w:rsidR="00AC72DF" w:rsidRPr="00BA397D" w:rsidRDefault="00AC72DF" w:rsidP="00AC72DF">
            <w:pPr>
              <w:numPr>
                <w:ilvl w:val="0"/>
                <w:numId w:val="47"/>
              </w:numPr>
              <w:spacing w:after="0" w:line="240" w:lineRule="auto"/>
              <w:rPr>
                <w:rFonts w:ascii="Times New Roman" w:eastAsia="Times New Roman" w:hAnsi="Times New Roman" w:cs="Times New Roman"/>
                <w:sz w:val="24"/>
                <w:szCs w:val="24"/>
              </w:rPr>
            </w:pPr>
            <w:r w:rsidRPr="00AC72DF">
              <w:rPr>
                <w:rFonts w:ascii="Times New Roman" w:eastAsia="Times New Roman" w:hAnsi="Times New Roman" w:cs="Times New Roman"/>
                <w:sz w:val="24"/>
                <w:szCs w:val="24"/>
              </w:rPr>
              <w:t>Arents Kārlis (ievainots, + 7.04.1906.)</w:t>
            </w:r>
          </w:p>
        </w:tc>
        <w:tc>
          <w:tcPr>
            <w:tcW w:w="4725" w:type="dxa"/>
            <w:tcBorders>
              <w:top w:val="single" w:sz="4" w:space="0" w:color="auto"/>
              <w:left w:val="single" w:sz="4" w:space="0" w:color="auto"/>
              <w:bottom w:val="single" w:sz="4" w:space="0" w:color="auto"/>
              <w:right w:val="single" w:sz="4" w:space="0" w:color="auto"/>
            </w:tcBorders>
          </w:tcPr>
          <w:p w14:paraId="59A9A97D" w14:textId="2042C09E" w:rsidR="00AC72DF" w:rsidRPr="00BA397D" w:rsidRDefault="00AC72DF" w:rsidP="00AC72DF">
            <w:pPr>
              <w:numPr>
                <w:ilvl w:val="0"/>
                <w:numId w:val="48"/>
              </w:numPr>
              <w:spacing w:after="0" w:line="240" w:lineRule="auto"/>
              <w:rPr>
                <w:rFonts w:ascii="Times New Roman" w:eastAsia="Times New Roman" w:hAnsi="Times New Roman" w:cs="Times New Roman"/>
                <w:sz w:val="24"/>
                <w:szCs w:val="24"/>
              </w:rPr>
            </w:pPr>
            <w:r w:rsidRPr="00AC72DF">
              <w:rPr>
                <w:rFonts w:ascii="Times New Roman" w:eastAsia="Times New Roman" w:hAnsi="Times New Roman" w:cs="Times New Roman"/>
                <w:sz w:val="24"/>
                <w:szCs w:val="24"/>
              </w:rPr>
              <w:t>Balodis Augusts (bēdzis 1.12.)</w:t>
            </w:r>
          </w:p>
        </w:tc>
        <w:tc>
          <w:tcPr>
            <w:tcW w:w="4725" w:type="dxa"/>
            <w:tcBorders>
              <w:top w:val="single" w:sz="4" w:space="0" w:color="auto"/>
              <w:left w:val="single" w:sz="4" w:space="0" w:color="auto"/>
              <w:bottom w:val="single" w:sz="4" w:space="0" w:color="auto"/>
              <w:right w:val="single" w:sz="4" w:space="0" w:color="auto"/>
            </w:tcBorders>
            <w:hideMark/>
          </w:tcPr>
          <w:p w14:paraId="5CD802B7" w14:textId="5F6BAB54" w:rsidR="00AC72DF" w:rsidRPr="00AC72DF" w:rsidRDefault="00AC72DF" w:rsidP="00AC72DF">
            <w:pPr>
              <w:spacing w:after="0" w:line="240" w:lineRule="auto"/>
              <w:rPr>
                <w:rFonts w:ascii="Times New Roman" w:eastAsia="Times New Roman" w:hAnsi="Times New Roman" w:cs="Times New Roman"/>
                <w:sz w:val="24"/>
                <w:szCs w:val="24"/>
              </w:rPr>
            </w:pPr>
            <w:r w:rsidRPr="00AC72DF">
              <w:rPr>
                <w:rFonts w:ascii="Times New Roman" w:eastAsia="Times New Roman" w:hAnsi="Times New Roman" w:cs="Times New Roman"/>
                <w:sz w:val="24"/>
                <w:szCs w:val="24"/>
              </w:rPr>
              <w:t>Ārents Indriķis, 8. mēn. vecs</w:t>
            </w:r>
          </w:p>
        </w:tc>
      </w:tr>
      <w:tr w:rsidR="00AC72DF" w:rsidRPr="00AC72DF" w14:paraId="39B92AAF" w14:textId="77777777" w:rsidTr="00AC72DF">
        <w:tc>
          <w:tcPr>
            <w:tcW w:w="4724" w:type="dxa"/>
            <w:tcBorders>
              <w:top w:val="single" w:sz="4" w:space="0" w:color="auto"/>
              <w:left w:val="single" w:sz="4" w:space="0" w:color="auto"/>
              <w:bottom w:val="single" w:sz="4" w:space="0" w:color="auto"/>
              <w:right w:val="single" w:sz="4" w:space="0" w:color="auto"/>
            </w:tcBorders>
            <w:hideMark/>
          </w:tcPr>
          <w:p w14:paraId="51FE06C5" w14:textId="77777777" w:rsidR="00AC72DF" w:rsidRPr="00AC72DF" w:rsidRDefault="00AC72DF" w:rsidP="00AC72DF">
            <w:pPr>
              <w:numPr>
                <w:ilvl w:val="0"/>
                <w:numId w:val="47"/>
              </w:numPr>
              <w:spacing w:after="0" w:line="240" w:lineRule="auto"/>
              <w:rPr>
                <w:rFonts w:ascii="Times New Roman" w:eastAsia="Times New Roman" w:hAnsi="Times New Roman" w:cs="Times New Roman"/>
                <w:sz w:val="24"/>
                <w:szCs w:val="24"/>
              </w:rPr>
            </w:pPr>
            <w:r w:rsidRPr="00AC72DF">
              <w:rPr>
                <w:rFonts w:ascii="Times New Roman" w:eastAsia="Times New Roman" w:hAnsi="Times New Roman" w:cs="Times New Roman"/>
                <w:sz w:val="24"/>
                <w:szCs w:val="24"/>
              </w:rPr>
              <w:t>Baltiņš Augusts (1.12., gājis izlūkos)</w:t>
            </w:r>
          </w:p>
        </w:tc>
        <w:tc>
          <w:tcPr>
            <w:tcW w:w="4725" w:type="dxa"/>
            <w:tcBorders>
              <w:top w:val="single" w:sz="4" w:space="0" w:color="auto"/>
              <w:left w:val="single" w:sz="4" w:space="0" w:color="auto"/>
              <w:bottom w:val="single" w:sz="4" w:space="0" w:color="auto"/>
              <w:right w:val="single" w:sz="4" w:space="0" w:color="auto"/>
            </w:tcBorders>
            <w:hideMark/>
          </w:tcPr>
          <w:p w14:paraId="195685C4" w14:textId="4F4C6BEA" w:rsidR="00AC72DF" w:rsidRPr="00AC72DF" w:rsidRDefault="00AC72DF" w:rsidP="00AC72DF">
            <w:pPr>
              <w:numPr>
                <w:ilvl w:val="0"/>
                <w:numId w:val="48"/>
              </w:numPr>
              <w:spacing w:after="0" w:line="240" w:lineRule="auto"/>
              <w:rPr>
                <w:rFonts w:ascii="Times New Roman" w:eastAsia="Times New Roman" w:hAnsi="Times New Roman" w:cs="Times New Roman"/>
                <w:sz w:val="24"/>
                <w:szCs w:val="24"/>
              </w:rPr>
            </w:pPr>
            <w:r w:rsidRPr="00AC72DF">
              <w:rPr>
                <w:rFonts w:ascii="Times New Roman" w:eastAsia="Times New Roman" w:hAnsi="Times New Roman" w:cs="Times New Roman"/>
                <w:sz w:val="24"/>
                <w:szCs w:val="24"/>
              </w:rPr>
              <w:t>Eglīte Anna</w:t>
            </w:r>
          </w:p>
        </w:tc>
        <w:tc>
          <w:tcPr>
            <w:tcW w:w="4725" w:type="dxa"/>
            <w:tcBorders>
              <w:top w:val="single" w:sz="4" w:space="0" w:color="auto"/>
              <w:left w:val="single" w:sz="4" w:space="0" w:color="auto"/>
              <w:bottom w:val="single" w:sz="4" w:space="0" w:color="auto"/>
              <w:right w:val="single" w:sz="4" w:space="0" w:color="auto"/>
            </w:tcBorders>
          </w:tcPr>
          <w:p w14:paraId="27566DA5" w14:textId="77777777" w:rsidR="00AC72DF" w:rsidRPr="00AC72DF" w:rsidRDefault="00AC72DF" w:rsidP="00AC72DF">
            <w:pPr>
              <w:spacing w:after="0" w:line="240" w:lineRule="auto"/>
              <w:rPr>
                <w:rFonts w:ascii="Times New Roman" w:eastAsia="Times New Roman" w:hAnsi="Times New Roman" w:cs="Times New Roman"/>
                <w:sz w:val="24"/>
                <w:szCs w:val="24"/>
              </w:rPr>
            </w:pPr>
          </w:p>
        </w:tc>
      </w:tr>
      <w:tr w:rsidR="00AC72DF" w:rsidRPr="00AC72DF" w14:paraId="44EEC7A6" w14:textId="77777777" w:rsidTr="00AC72DF">
        <w:tc>
          <w:tcPr>
            <w:tcW w:w="4724" w:type="dxa"/>
            <w:tcBorders>
              <w:top w:val="single" w:sz="4" w:space="0" w:color="auto"/>
              <w:left w:val="single" w:sz="4" w:space="0" w:color="auto"/>
              <w:bottom w:val="single" w:sz="4" w:space="0" w:color="auto"/>
              <w:right w:val="single" w:sz="4" w:space="0" w:color="auto"/>
            </w:tcBorders>
            <w:hideMark/>
          </w:tcPr>
          <w:p w14:paraId="0FA749F4" w14:textId="3BE435DB" w:rsidR="00AC72DF" w:rsidRPr="00AC72DF" w:rsidRDefault="00AC72DF" w:rsidP="00AC72DF">
            <w:pPr>
              <w:numPr>
                <w:ilvl w:val="0"/>
                <w:numId w:val="47"/>
              </w:numPr>
              <w:spacing w:after="0" w:line="240" w:lineRule="auto"/>
              <w:rPr>
                <w:rFonts w:ascii="Times New Roman" w:eastAsia="Times New Roman" w:hAnsi="Times New Roman" w:cs="Times New Roman"/>
                <w:sz w:val="24"/>
                <w:szCs w:val="24"/>
              </w:rPr>
            </w:pPr>
            <w:r w:rsidRPr="00AC72DF">
              <w:rPr>
                <w:rFonts w:ascii="Times New Roman" w:eastAsia="Times New Roman" w:hAnsi="Times New Roman" w:cs="Times New Roman"/>
                <w:sz w:val="24"/>
                <w:szCs w:val="24"/>
              </w:rPr>
              <w:t>Beķeris Augusts</w:t>
            </w:r>
          </w:p>
        </w:tc>
        <w:tc>
          <w:tcPr>
            <w:tcW w:w="4725" w:type="dxa"/>
            <w:tcBorders>
              <w:top w:val="single" w:sz="4" w:space="0" w:color="auto"/>
              <w:left w:val="single" w:sz="4" w:space="0" w:color="auto"/>
              <w:bottom w:val="single" w:sz="4" w:space="0" w:color="auto"/>
              <w:right w:val="single" w:sz="4" w:space="0" w:color="auto"/>
            </w:tcBorders>
            <w:hideMark/>
          </w:tcPr>
          <w:p w14:paraId="1FCCC8F8" w14:textId="41D4DE4D" w:rsidR="00AC72DF" w:rsidRPr="00AC72DF" w:rsidRDefault="00AC72DF" w:rsidP="00AC72DF">
            <w:pPr>
              <w:numPr>
                <w:ilvl w:val="0"/>
                <w:numId w:val="48"/>
              </w:numPr>
              <w:spacing w:after="0" w:line="240" w:lineRule="auto"/>
              <w:rPr>
                <w:rFonts w:ascii="Times New Roman" w:eastAsia="Times New Roman" w:hAnsi="Times New Roman" w:cs="Times New Roman"/>
                <w:sz w:val="24"/>
                <w:szCs w:val="24"/>
              </w:rPr>
            </w:pPr>
            <w:r w:rsidRPr="00AC72DF">
              <w:rPr>
                <w:rFonts w:ascii="Times New Roman" w:eastAsia="Times New Roman" w:hAnsi="Times New Roman" w:cs="Times New Roman"/>
                <w:sz w:val="24"/>
                <w:szCs w:val="24"/>
              </w:rPr>
              <w:t>Eglītis Matīss</w:t>
            </w:r>
          </w:p>
        </w:tc>
        <w:tc>
          <w:tcPr>
            <w:tcW w:w="4725" w:type="dxa"/>
            <w:tcBorders>
              <w:top w:val="single" w:sz="4" w:space="0" w:color="auto"/>
              <w:left w:val="single" w:sz="4" w:space="0" w:color="auto"/>
              <w:bottom w:val="single" w:sz="4" w:space="0" w:color="auto"/>
              <w:right w:val="single" w:sz="4" w:space="0" w:color="auto"/>
            </w:tcBorders>
          </w:tcPr>
          <w:p w14:paraId="0E4695D5" w14:textId="77777777" w:rsidR="00AC72DF" w:rsidRPr="00AC72DF" w:rsidRDefault="00AC72DF" w:rsidP="00AC72DF">
            <w:pPr>
              <w:spacing w:after="0" w:line="240" w:lineRule="auto"/>
              <w:rPr>
                <w:rFonts w:ascii="Times New Roman" w:eastAsia="Times New Roman" w:hAnsi="Times New Roman" w:cs="Times New Roman"/>
                <w:sz w:val="24"/>
                <w:szCs w:val="24"/>
              </w:rPr>
            </w:pPr>
          </w:p>
        </w:tc>
      </w:tr>
      <w:tr w:rsidR="00AC72DF" w:rsidRPr="00AC72DF" w14:paraId="18A78BDE" w14:textId="77777777" w:rsidTr="00AC72DF">
        <w:tc>
          <w:tcPr>
            <w:tcW w:w="4724" w:type="dxa"/>
            <w:tcBorders>
              <w:top w:val="single" w:sz="4" w:space="0" w:color="auto"/>
              <w:left w:val="single" w:sz="4" w:space="0" w:color="auto"/>
              <w:bottom w:val="single" w:sz="4" w:space="0" w:color="auto"/>
              <w:right w:val="single" w:sz="4" w:space="0" w:color="auto"/>
            </w:tcBorders>
            <w:hideMark/>
          </w:tcPr>
          <w:p w14:paraId="176DF8C9" w14:textId="3CF2DED6" w:rsidR="00AC72DF" w:rsidRPr="00AC72DF" w:rsidRDefault="00AC72DF" w:rsidP="00AC72DF">
            <w:pPr>
              <w:numPr>
                <w:ilvl w:val="0"/>
                <w:numId w:val="47"/>
              </w:numPr>
              <w:spacing w:after="0" w:line="240" w:lineRule="auto"/>
              <w:rPr>
                <w:rFonts w:ascii="Times New Roman" w:eastAsia="Times New Roman" w:hAnsi="Times New Roman" w:cs="Times New Roman"/>
                <w:sz w:val="24"/>
                <w:szCs w:val="24"/>
              </w:rPr>
            </w:pPr>
            <w:r w:rsidRPr="00AC72DF">
              <w:rPr>
                <w:rFonts w:ascii="Times New Roman" w:eastAsia="Times New Roman" w:hAnsi="Times New Roman" w:cs="Times New Roman"/>
                <w:sz w:val="24"/>
                <w:szCs w:val="24"/>
              </w:rPr>
              <w:t>Beķeris Jānis</w:t>
            </w:r>
          </w:p>
        </w:tc>
        <w:tc>
          <w:tcPr>
            <w:tcW w:w="4725" w:type="dxa"/>
            <w:tcBorders>
              <w:top w:val="single" w:sz="4" w:space="0" w:color="auto"/>
              <w:left w:val="single" w:sz="4" w:space="0" w:color="auto"/>
              <w:bottom w:val="single" w:sz="4" w:space="0" w:color="auto"/>
              <w:right w:val="single" w:sz="4" w:space="0" w:color="auto"/>
            </w:tcBorders>
            <w:hideMark/>
          </w:tcPr>
          <w:p w14:paraId="70EDE373" w14:textId="1E611833" w:rsidR="00AC72DF" w:rsidRPr="00AC72DF" w:rsidRDefault="00AC72DF" w:rsidP="00AC72DF">
            <w:pPr>
              <w:numPr>
                <w:ilvl w:val="0"/>
                <w:numId w:val="48"/>
              </w:numPr>
              <w:spacing w:after="0" w:line="240" w:lineRule="auto"/>
              <w:rPr>
                <w:rFonts w:ascii="Times New Roman" w:eastAsia="Times New Roman" w:hAnsi="Times New Roman" w:cs="Times New Roman"/>
                <w:sz w:val="24"/>
                <w:szCs w:val="24"/>
              </w:rPr>
            </w:pPr>
            <w:r w:rsidRPr="00AC72DF">
              <w:rPr>
                <w:rFonts w:ascii="Times New Roman" w:eastAsia="Times New Roman" w:hAnsi="Times New Roman" w:cs="Times New Roman"/>
                <w:sz w:val="24"/>
                <w:szCs w:val="24"/>
              </w:rPr>
              <w:t>Ekšteins Miķelis (SDSP līdzjutējs)</w:t>
            </w:r>
          </w:p>
        </w:tc>
        <w:tc>
          <w:tcPr>
            <w:tcW w:w="4725" w:type="dxa"/>
            <w:tcBorders>
              <w:top w:val="single" w:sz="4" w:space="0" w:color="auto"/>
              <w:left w:val="single" w:sz="4" w:space="0" w:color="auto"/>
              <w:bottom w:val="single" w:sz="4" w:space="0" w:color="auto"/>
              <w:right w:val="single" w:sz="4" w:space="0" w:color="auto"/>
            </w:tcBorders>
          </w:tcPr>
          <w:p w14:paraId="713BA7F6" w14:textId="77777777" w:rsidR="00AC72DF" w:rsidRPr="00AC72DF" w:rsidRDefault="00AC72DF" w:rsidP="00AC72DF">
            <w:pPr>
              <w:spacing w:after="0" w:line="240" w:lineRule="auto"/>
              <w:rPr>
                <w:rFonts w:ascii="Times New Roman" w:eastAsia="Times New Roman" w:hAnsi="Times New Roman" w:cs="Times New Roman"/>
                <w:sz w:val="24"/>
                <w:szCs w:val="24"/>
              </w:rPr>
            </w:pPr>
          </w:p>
        </w:tc>
      </w:tr>
      <w:tr w:rsidR="00AC72DF" w:rsidRPr="00AC72DF" w14:paraId="5B44A012" w14:textId="77777777" w:rsidTr="00AC72DF">
        <w:tc>
          <w:tcPr>
            <w:tcW w:w="4724" w:type="dxa"/>
            <w:tcBorders>
              <w:top w:val="single" w:sz="4" w:space="0" w:color="auto"/>
              <w:left w:val="single" w:sz="4" w:space="0" w:color="auto"/>
              <w:bottom w:val="single" w:sz="4" w:space="0" w:color="auto"/>
              <w:right w:val="single" w:sz="4" w:space="0" w:color="auto"/>
            </w:tcBorders>
            <w:hideMark/>
          </w:tcPr>
          <w:p w14:paraId="6EAD9518" w14:textId="4C5B8E22" w:rsidR="00AC72DF" w:rsidRPr="00AC72DF" w:rsidRDefault="00AC72DF" w:rsidP="00AC72DF">
            <w:pPr>
              <w:numPr>
                <w:ilvl w:val="0"/>
                <w:numId w:val="47"/>
              </w:numPr>
              <w:spacing w:after="0" w:line="240" w:lineRule="auto"/>
              <w:rPr>
                <w:rFonts w:ascii="Times New Roman" w:eastAsia="Times New Roman" w:hAnsi="Times New Roman" w:cs="Times New Roman"/>
                <w:sz w:val="24"/>
                <w:szCs w:val="24"/>
              </w:rPr>
            </w:pPr>
            <w:r w:rsidRPr="00AC72DF">
              <w:rPr>
                <w:rFonts w:ascii="Times New Roman" w:eastAsia="Times New Roman" w:hAnsi="Times New Roman" w:cs="Times New Roman"/>
                <w:sz w:val="24"/>
                <w:szCs w:val="24"/>
              </w:rPr>
              <w:t>Beķeris Jēkabs</w:t>
            </w:r>
          </w:p>
        </w:tc>
        <w:tc>
          <w:tcPr>
            <w:tcW w:w="4725" w:type="dxa"/>
            <w:tcBorders>
              <w:top w:val="single" w:sz="4" w:space="0" w:color="auto"/>
              <w:left w:val="single" w:sz="4" w:space="0" w:color="auto"/>
              <w:bottom w:val="single" w:sz="4" w:space="0" w:color="auto"/>
              <w:right w:val="single" w:sz="4" w:space="0" w:color="auto"/>
            </w:tcBorders>
            <w:hideMark/>
          </w:tcPr>
          <w:p w14:paraId="143DA492" w14:textId="77777777" w:rsidR="00AC72DF" w:rsidRPr="00AC72DF" w:rsidRDefault="00AC72DF" w:rsidP="00AC72DF">
            <w:pPr>
              <w:numPr>
                <w:ilvl w:val="0"/>
                <w:numId w:val="48"/>
              </w:numPr>
              <w:spacing w:after="0" w:line="240" w:lineRule="auto"/>
              <w:rPr>
                <w:rFonts w:ascii="Times New Roman" w:eastAsia="Times New Roman" w:hAnsi="Times New Roman" w:cs="Times New Roman"/>
                <w:sz w:val="24"/>
                <w:szCs w:val="24"/>
              </w:rPr>
            </w:pPr>
            <w:r w:rsidRPr="00AC72DF">
              <w:rPr>
                <w:rFonts w:ascii="Times New Roman" w:eastAsia="Times New Roman" w:hAnsi="Times New Roman" w:cs="Times New Roman"/>
                <w:sz w:val="24"/>
                <w:szCs w:val="24"/>
              </w:rPr>
              <w:t>Jansone Līze (ievainota, + 11.12.)</w:t>
            </w:r>
          </w:p>
        </w:tc>
        <w:tc>
          <w:tcPr>
            <w:tcW w:w="4725" w:type="dxa"/>
            <w:tcBorders>
              <w:top w:val="single" w:sz="4" w:space="0" w:color="auto"/>
              <w:left w:val="single" w:sz="4" w:space="0" w:color="auto"/>
              <w:bottom w:val="single" w:sz="4" w:space="0" w:color="auto"/>
              <w:right w:val="single" w:sz="4" w:space="0" w:color="auto"/>
            </w:tcBorders>
          </w:tcPr>
          <w:p w14:paraId="1BDF296B" w14:textId="77777777" w:rsidR="00AC72DF" w:rsidRPr="00AC72DF" w:rsidRDefault="00AC72DF" w:rsidP="00AC72DF">
            <w:pPr>
              <w:spacing w:after="0" w:line="240" w:lineRule="auto"/>
              <w:rPr>
                <w:rFonts w:ascii="Times New Roman" w:eastAsia="Times New Roman" w:hAnsi="Times New Roman" w:cs="Times New Roman"/>
                <w:sz w:val="24"/>
                <w:szCs w:val="24"/>
              </w:rPr>
            </w:pPr>
          </w:p>
        </w:tc>
      </w:tr>
      <w:tr w:rsidR="00AC72DF" w:rsidRPr="00AC72DF" w14:paraId="7F388A28" w14:textId="77777777" w:rsidTr="00AC72DF">
        <w:tc>
          <w:tcPr>
            <w:tcW w:w="4724" w:type="dxa"/>
            <w:tcBorders>
              <w:top w:val="single" w:sz="4" w:space="0" w:color="auto"/>
              <w:left w:val="single" w:sz="4" w:space="0" w:color="auto"/>
              <w:bottom w:val="single" w:sz="4" w:space="0" w:color="auto"/>
              <w:right w:val="single" w:sz="4" w:space="0" w:color="auto"/>
            </w:tcBorders>
            <w:hideMark/>
          </w:tcPr>
          <w:p w14:paraId="72BDC733" w14:textId="6F6898BF" w:rsidR="00AC72DF" w:rsidRPr="00AC72DF" w:rsidRDefault="00AC72DF" w:rsidP="00AC72DF">
            <w:pPr>
              <w:numPr>
                <w:ilvl w:val="0"/>
                <w:numId w:val="47"/>
              </w:numPr>
              <w:spacing w:after="0" w:line="240" w:lineRule="auto"/>
              <w:rPr>
                <w:rFonts w:ascii="Times New Roman" w:eastAsia="Times New Roman" w:hAnsi="Times New Roman" w:cs="Times New Roman"/>
                <w:sz w:val="24"/>
                <w:szCs w:val="24"/>
              </w:rPr>
            </w:pPr>
            <w:r w:rsidRPr="00AC72DF">
              <w:rPr>
                <w:rFonts w:ascii="Times New Roman" w:eastAsia="Times New Roman" w:hAnsi="Times New Roman" w:cs="Times New Roman"/>
                <w:sz w:val="24"/>
                <w:szCs w:val="24"/>
              </w:rPr>
              <w:t>Bērzkalns Ernests</w:t>
            </w:r>
          </w:p>
        </w:tc>
        <w:tc>
          <w:tcPr>
            <w:tcW w:w="4725" w:type="dxa"/>
            <w:tcBorders>
              <w:top w:val="single" w:sz="4" w:space="0" w:color="auto"/>
              <w:left w:val="single" w:sz="4" w:space="0" w:color="auto"/>
              <w:bottom w:val="single" w:sz="4" w:space="0" w:color="auto"/>
              <w:right w:val="single" w:sz="4" w:space="0" w:color="auto"/>
            </w:tcBorders>
            <w:hideMark/>
          </w:tcPr>
          <w:p w14:paraId="758FE89C" w14:textId="0DEA2968" w:rsidR="00AC72DF" w:rsidRPr="00AC72DF" w:rsidRDefault="00AC72DF" w:rsidP="00AC72DF">
            <w:pPr>
              <w:numPr>
                <w:ilvl w:val="0"/>
                <w:numId w:val="48"/>
              </w:numPr>
              <w:spacing w:after="0" w:line="240" w:lineRule="auto"/>
              <w:rPr>
                <w:rFonts w:ascii="Times New Roman" w:eastAsia="Times New Roman" w:hAnsi="Times New Roman" w:cs="Times New Roman"/>
                <w:sz w:val="24"/>
                <w:szCs w:val="24"/>
              </w:rPr>
            </w:pPr>
            <w:r w:rsidRPr="00AC72DF">
              <w:rPr>
                <w:rFonts w:ascii="Times New Roman" w:eastAsia="Times New Roman" w:hAnsi="Times New Roman" w:cs="Times New Roman"/>
                <w:sz w:val="24"/>
                <w:szCs w:val="24"/>
              </w:rPr>
              <w:t>Jansons Jānis</w:t>
            </w:r>
          </w:p>
        </w:tc>
        <w:tc>
          <w:tcPr>
            <w:tcW w:w="4725" w:type="dxa"/>
            <w:tcBorders>
              <w:top w:val="single" w:sz="4" w:space="0" w:color="auto"/>
              <w:left w:val="single" w:sz="4" w:space="0" w:color="auto"/>
              <w:bottom w:val="single" w:sz="4" w:space="0" w:color="auto"/>
              <w:right w:val="single" w:sz="4" w:space="0" w:color="auto"/>
            </w:tcBorders>
          </w:tcPr>
          <w:p w14:paraId="2CDB96E5" w14:textId="77777777" w:rsidR="00AC72DF" w:rsidRPr="00AC72DF" w:rsidRDefault="00AC72DF" w:rsidP="00AC72DF">
            <w:pPr>
              <w:spacing w:after="0" w:line="240" w:lineRule="auto"/>
              <w:rPr>
                <w:rFonts w:ascii="Times New Roman" w:eastAsia="Times New Roman" w:hAnsi="Times New Roman" w:cs="Times New Roman"/>
                <w:sz w:val="24"/>
                <w:szCs w:val="24"/>
              </w:rPr>
            </w:pPr>
          </w:p>
        </w:tc>
      </w:tr>
      <w:tr w:rsidR="00AC72DF" w:rsidRPr="00AC72DF" w14:paraId="604ABDFC" w14:textId="77777777" w:rsidTr="00AC72DF">
        <w:tc>
          <w:tcPr>
            <w:tcW w:w="4724" w:type="dxa"/>
            <w:tcBorders>
              <w:top w:val="single" w:sz="4" w:space="0" w:color="auto"/>
              <w:left w:val="single" w:sz="4" w:space="0" w:color="auto"/>
              <w:bottom w:val="single" w:sz="4" w:space="0" w:color="auto"/>
              <w:right w:val="single" w:sz="4" w:space="0" w:color="auto"/>
            </w:tcBorders>
            <w:hideMark/>
          </w:tcPr>
          <w:p w14:paraId="37191EDC" w14:textId="1AB8D4E5" w:rsidR="00AC72DF" w:rsidRPr="00AC72DF" w:rsidRDefault="00AC72DF" w:rsidP="00AC72DF">
            <w:pPr>
              <w:numPr>
                <w:ilvl w:val="0"/>
                <w:numId w:val="47"/>
              </w:numPr>
              <w:spacing w:after="0" w:line="240" w:lineRule="auto"/>
              <w:rPr>
                <w:rFonts w:ascii="Times New Roman" w:eastAsia="Times New Roman" w:hAnsi="Times New Roman" w:cs="Times New Roman"/>
                <w:sz w:val="24"/>
                <w:szCs w:val="24"/>
              </w:rPr>
            </w:pPr>
            <w:r w:rsidRPr="00AC72DF">
              <w:rPr>
                <w:rFonts w:ascii="Times New Roman" w:eastAsia="Times New Roman" w:hAnsi="Times New Roman" w:cs="Times New Roman"/>
                <w:sz w:val="24"/>
                <w:szCs w:val="24"/>
              </w:rPr>
              <w:t>Ciris Ādams</w:t>
            </w:r>
          </w:p>
        </w:tc>
        <w:tc>
          <w:tcPr>
            <w:tcW w:w="4725" w:type="dxa"/>
            <w:tcBorders>
              <w:top w:val="single" w:sz="4" w:space="0" w:color="auto"/>
              <w:left w:val="single" w:sz="4" w:space="0" w:color="auto"/>
              <w:bottom w:val="single" w:sz="4" w:space="0" w:color="auto"/>
              <w:right w:val="single" w:sz="4" w:space="0" w:color="auto"/>
            </w:tcBorders>
            <w:hideMark/>
          </w:tcPr>
          <w:p w14:paraId="59C1C15A" w14:textId="6B433C31" w:rsidR="00AC72DF" w:rsidRPr="00AC72DF" w:rsidRDefault="00AC72DF" w:rsidP="00AC72DF">
            <w:pPr>
              <w:numPr>
                <w:ilvl w:val="0"/>
                <w:numId w:val="48"/>
              </w:numPr>
              <w:spacing w:after="0" w:line="240" w:lineRule="auto"/>
              <w:rPr>
                <w:rFonts w:ascii="Times New Roman" w:eastAsia="Times New Roman" w:hAnsi="Times New Roman" w:cs="Times New Roman"/>
                <w:sz w:val="24"/>
                <w:szCs w:val="24"/>
              </w:rPr>
            </w:pPr>
            <w:r w:rsidRPr="00AC72DF">
              <w:rPr>
                <w:rFonts w:ascii="Times New Roman" w:eastAsia="Times New Roman" w:hAnsi="Times New Roman" w:cs="Times New Roman"/>
                <w:sz w:val="24"/>
                <w:szCs w:val="24"/>
              </w:rPr>
              <w:t>Jansons Krišs</w:t>
            </w:r>
          </w:p>
        </w:tc>
        <w:tc>
          <w:tcPr>
            <w:tcW w:w="4725" w:type="dxa"/>
            <w:tcBorders>
              <w:top w:val="single" w:sz="4" w:space="0" w:color="auto"/>
              <w:left w:val="single" w:sz="4" w:space="0" w:color="auto"/>
              <w:bottom w:val="single" w:sz="4" w:space="0" w:color="auto"/>
              <w:right w:val="single" w:sz="4" w:space="0" w:color="auto"/>
            </w:tcBorders>
          </w:tcPr>
          <w:p w14:paraId="792374F4" w14:textId="77777777" w:rsidR="00AC72DF" w:rsidRPr="00AC72DF" w:rsidRDefault="00AC72DF" w:rsidP="00AC72DF">
            <w:pPr>
              <w:spacing w:after="0" w:line="240" w:lineRule="auto"/>
              <w:rPr>
                <w:rFonts w:ascii="Times New Roman" w:eastAsia="Times New Roman" w:hAnsi="Times New Roman" w:cs="Times New Roman"/>
                <w:sz w:val="24"/>
                <w:szCs w:val="24"/>
              </w:rPr>
            </w:pPr>
          </w:p>
        </w:tc>
      </w:tr>
      <w:tr w:rsidR="00AC72DF" w:rsidRPr="00AC72DF" w14:paraId="3F07CE43" w14:textId="77777777" w:rsidTr="00AC72DF">
        <w:tc>
          <w:tcPr>
            <w:tcW w:w="4724" w:type="dxa"/>
            <w:tcBorders>
              <w:top w:val="single" w:sz="4" w:space="0" w:color="auto"/>
              <w:left w:val="single" w:sz="4" w:space="0" w:color="auto"/>
              <w:bottom w:val="single" w:sz="4" w:space="0" w:color="auto"/>
              <w:right w:val="single" w:sz="4" w:space="0" w:color="auto"/>
            </w:tcBorders>
            <w:hideMark/>
          </w:tcPr>
          <w:p w14:paraId="2E674470" w14:textId="3FCC1242" w:rsidR="00AC72DF" w:rsidRPr="00AC72DF" w:rsidRDefault="00AC72DF" w:rsidP="00AC72DF">
            <w:pPr>
              <w:numPr>
                <w:ilvl w:val="0"/>
                <w:numId w:val="47"/>
              </w:numPr>
              <w:spacing w:after="0" w:line="240" w:lineRule="auto"/>
              <w:rPr>
                <w:rFonts w:ascii="Times New Roman" w:eastAsia="Times New Roman" w:hAnsi="Times New Roman" w:cs="Times New Roman"/>
                <w:sz w:val="24"/>
                <w:szCs w:val="24"/>
              </w:rPr>
            </w:pPr>
            <w:r w:rsidRPr="00AC72DF">
              <w:rPr>
                <w:rFonts w:ascii="Times New Roman" w:eastAsia="Times New Roman" w:hAnsi="Times New Roman" w:cs="Times New Roman"/>
                <w:sz w:val="24"/>
                <w:szCs w:val="24"/>
              </w:rPr>
              <w:t>Glazenaps Ernsts</w:t>
            </w:r>
          </w:p>
        </w:tc>
        <w:tc>
          <w:tcPr>
            <w:tcW w:w="4725" w:type="dxa"/>
            <w:tcBorders>
              <w:top w:val="single" w:sz="4" w:space="0" w:color="auto"/>
              <w:left w:val="single" w:sz="4" w:space="0" w:color="auto"/>
              <w:bottom w:val="single" w:sz="4" w:space="0" w:color="auto"/>
              <w:right w:val="single" w:sz="4" w:space="0" w:color="auto"/>
            </w:tcBorders>
            <w:hideMark/>
          </w:tcPr>
          <w:p w14:paraId="4AB95900" w14:textId="77777777" w:rsidR="00AC72DF" w:rsidRPr="00AC72DF" w:rsidRDefault="00AC72DF" w:rsidP="00AC72DF">
            <w:pPr>
              <w:numPr>
                <w:ilvl w:val="0"/>
                <w:numId w:val="48"/>
              </w:numPr>
              <w:spacing w:after="0" w:line="240" w:lineRule="auto"/>
              <w:rPr>
                <w:rFonts w:ascii="Times New Roman" w:eastAsia="Times New Roman" w:hAnsi="Times New Roman" w:cs="Times New Roman"/>
                <w:sz w:val="24"/>
                <w:szCs w:val="24"/>
              </w:rPr>
            </w:pPr>
            <w:r w:rsidRPr="00AC72DF">
              <w:rPr>
                <w:rFonts w:ascii="Times New Roman" w:eastAsia="Times New Roman" w:hAnsi="Times New Roman" w:cs="Times New Roman"/>
                <w:sz w:val="24"/>
                <w:szCs w:val="24"/>
              </w:rPr>
              <w:t>Jekse Guste (ievainota, + 21.04.1906)</w:t>
            </w:r>
          </w:p>
        </w:tc>
        <w:tc>
          <w:tcPr>
            <w:tcW w:w="4725" w:type="dxa"/>
            <w:tcBorders>
              <w:top w:val="single" w:sz="4" w:space="0" w:color="auto"/>
              <w:left w:val="single" w:sz="4" w:space="0" w:color="auto"/>
              <w:bottom w:val="single" w:sz="4" w:space="0" w:color="auto"/>
              <w:right w:val="single" w:sz="4" w:space="0" w:color="auto"/>
            </w:tcBorders>
          </w:tcPr>
          <w:p w14:paraId="43982672" w14:textId="77777777" w:rsidR="00AC72DF" w:rsidRPr="00AC72DF" w:rsidRDefault="00AC72DF" w:rsidP="00AC72DF">
            <w:pPr>
              <w:spacing w:after="0" w:line="240" w:lineRule="auto"/>
              <w:rPr>
                <w:rFonts w:ascii="Times New Roman" w:eastAsia="Times New Roman" w:hAnsi="Times New Roman" w:cs="Times New Roman"/>
                <w:sz w:val="24"/>
                <w:szCs w:val="24"/>
              </w:rPr>
            </w:pPr>
          </w:p>
        </w:tc>
      </w:tr>
      <w:tr w:rsidR="00AC72DF" w:rsidRPr="00AC72DF" w14:paraId="7409F086" w14:textId="77777777" w:rsidTr="00AC72DF">
        <w:tc>
          <w:tcPr>
            <w:tcW w:w="4724" w:type="dxa"/>
            <w:tcBorders>
              <w:top w:val="single" w:sz="4" w:space="0" w:color="auto"/>
              <w:left w:val="single" w:sz="4" w:space="0" w:color="auto"/>
              <w:bottom w:val="single" w:sz="4" w:space="0" w:color="auto"/>
              <w:right w:val="single" w:sz="4" w:space="0" w:color="auto"/>
            </w:tcBorders>
            <w:hideMark/>
          </w:tcPr>
          <w:p w14:paraId="2980BAEE" w14:textId="12E5493E" w:rsidR="00AC72DF" w:rsidRPr="00AC72DF" w:rsidRDefault="00AC72DF" w:rsidP="00AC72DF">
            <w:pPr>
              <w:numPr>
                <w:ilvl w:val="0"/>
                <w:numId w:val="47"/>
              </w:numPr>
              <w:spacing w:after="0" w:line="240" w:lineRule="auto"/>
              <w:rPr>
                <w:rFonts w:ascii="Times New Roman" w:eastAsia="Times New Roman" w:hAnsi="Times New Roman" w:cs="Times New Roman"/>
                <w:sz w:val="24"/>
                <w:szCs w:val="24"/>
              </w:rPr>
            </w:pPr>
            <w:r w:rsidRPr="00AC72DF">
              <w:rPr>
                <w:rFonts w:ascii="Times New Roman" w:eastAsia="Times New Roman" w:hAnsi="Times New Roman" w:cs="Times New Roman"/>
                <w:sz w:val="24"/>
                <w:szCs w:val="24"/>
              </w:rPr>
              <w:t>Gulbe Krišs</w:t>
            </w:r>
          </w:p>
        </w:tc>
        <w:tc>
          <w:tcPr>
            <w:tcW w:w="4725" w:type="dxa"/>
            <w:tcBorders>
              <w:top w:val="single" w:sz="4" w:space="0" w:color="auto"/>
              <w:left w:val="single" w:sz="4" w:space="0" w:color="auto"/>
              <w:bottom w:val="single" w:sz="4" w:space="0" w:color="auto"/>
              <w:right w:val="single" w:sz="4" w:space="0" w:color="auto"/>
            </w:tcBorders>
            <w:hideMark/>
          </w:tcPr>
          <w:p w14:paraId="4A900717" w14:textId="0D691399" w:rsidR="00AC72DF" w:rsidRPr="00AC72DF" w:rsidRDefault="00AC72DF" w:rsidP="00AC72DF">
            <w:pPr>
              <w:numPr>
                <w:ilvl w:val="0"/>
                <w:numId w:val="48"/>
              </w:numPr>
              <w:spacing w:after="0" w:line="240" w:lineRule="auto"/>
              <w:rPr>
                <w:rFonts w:ascii="Times New Roman" w:eastAsia="Times New Roman" w:hAnsi="Times New Roman" w:cs="Times New Roman"/>
                <w:sz w:val="24"/>
                <w:szCs w:val="24"/>
              </w:rPr>
            </w:pPr>
            <w:r w:rsidRPr="00AC72DF">
              <w:rPr>
                <w:rFonts w:ascii="Times New Roman" w:eastAsia="Times New Roman" w:hAnsi="Times New Roman" w:cs="Times New Roman"/>
                <w:sz w:val="24"/>
                <w:szCs w:val="24"/>
              </w:rPr>
              <w:t>Kaže Eduards</w:t>
            </w:r>
          </w:p>
        </w:tc>
        <w:tc>
          <w:tcPr>
            <w:tcW w:w="4725" w:type="dxa"/>
            <w:tcBorders>
              <w:top w:val="single" w:sz="4" w:space="0" w:color="auto"/>
              <w:left w:val="single" w:sz="4" w:space="0" w:color="auto"/>
              <w:bottom w:val="single" w:sz="4" w:space="0" w:color="auto"/>
              <w:right w:val="single" w:sz="4" w:space="0" w:color="auto"/>
            </w:tcBorders>
          </w:tcPr>
          <w:p w14:paraId="126CD3E7" w14:textId="77777777" w:rsidR="00AC72DF" w:rsidRPr="00AC72DF" w:rsidRDefault="00AC72DF" w:rsidP="00AC72DF">
            <w:pPr>
              <w:spacing w:after="0" w:line="240" w:lineRule="auto"/>
              <w:rPr>
                <w:rFonts w:ascii="Times New Roman" w:eastAsia="Times New Roman" w:hAnsi="Times New Roman" w:cs="Times New Roman"/>
                <w:sz w:val="24"/>
                <w:szCs w:val="24"/>
              </w:rPr>
            </w:pPr>
          </w:p>
        </w:tc>
      </w:tr>
      <w:tr w:rsidR="00AC72DF" w:rsidRPr="00AC72DF" w14:paraId="4CD6D04D" w14:textId="77777777" w:rsidTr="00AC72DF">
        <w:tc>
          <w:tcPr>
            <w:tcW w:w="4724" w:type="dxa"/>
            <w:tcBorders>
              <w:top w:val="single" w:sz="4" w:space="0" w:color="auto"/>
              <w:left w:val="single" w:sz="4" w:space="0" w:color="auto"/>
              <w:bottom w:val="single" w:sz="4" w:space="0" w:color="auto"/>
              <w:right w:val="single" w:sz="4" w:space="0" w:color="auto"/>
            </w:tcBorders>
            <w:hideMark/>
          </w:tcPr>
          <w:p w14:paraId="3C5D39F1" w14:textId="01378C25" w:rsidR="00AC72DF" w:rsidRPr="00AC72DF" w:rsidRDefault="00AC72DF" w:rsidP="00AC72DF">
            <w:pPr>
              <w:numPr>
                <w:ilvl w:val="0"/>
                <w:numId w:val="47"/>
              </w:numPr>
              <w:spacing w:after="0" w:line="240" w:lineRule="auto"/>
              <w:rPr>
                <w:rFonts w:ascii="Times New Roman" w:eastAsia="Times New Roman" w:hAnsi="Times New Roman" w:cs="Times New Roman"/>
                <w:sz w:val="24"/>
                <w:szCs w:val="24"/>
              </w:rPr>
            </w:pPr>
            <w:r w:rsidRPr="00AC72DF">
              <w:rPr>
                <w:rFonts w:ascii="Times New Roman" w:eastAsia="Times New Roman" w:hAnsi="Times New Roman" w:cs="Times New Roman"/>
                <w:sz w:val="24"/>
                <w:szCs w:val="24"/>
              </w:rPr>
              <w:t>Kleins Indriķis (pasīvs revolucionārs)</w:t>
            </w:r>
          </w:p>
        </w:tc>
        <w:tc>
          <w:tcPr>
            <w:tcW w:w="4725" w:type="dxa"/>
            <w:tcBorders>
              <w:top w:val="single" w:sz="4" w:space="0" w:color="auto"/>
              <w:left w:val="single" w:sz="4" w:space="0" w:color="auto"/>
              <w:bottom w:val="single" w:sz="4" w:space="0" w:color="auto"/>
              <w:right w:val="single" w:sz="4" w:space="0" w:color="auto"/>
            </w:tcBorders>
            <w:hideMark/>
          </w:tcPr>
          <w:p w14:paraId="5F84B6BA" w14:textId="1321885C" w:rsidR="00AC72DF" w:rsidRPr="00AC72DF" w:rsidRDefault="00AC72DF" w:rsidP="00AC72DF">
            <w:pPr>
              <w:numPr>
                <w:ilvl w:val="0"/>
                <w:numId w:val="48"/>
              </w:numPr>
              <w:spacing w:after="0" w:line="240" w:lineRule="auto"/>
              <w:rPr>
                <w:rFonts w:ascii="Times New Roman" w:eastAsia="Times New Roman" w:hAnsi="Times New Roman" w:cs="Times New Roman"/>
                <w:sz w:val="24"/>
                <w:szCs w:val="24"/>
              </w:rPr>
            </w:pPr>
            <w:r w:rsidRPr="00AC72DF">
              <w:rPr>
                <w:rFonts w:ascii="Times New Roman" w:eastAsia="Times New Roman" w:hAnsi="Times New Roman" w:cs="Times New Roman"/>
                <w:sz w:val="24"/>
                <w:szCs w:val="24"/>
              </w:rPr>
              <w:t>Kleins Vilis</w:t>
            </w:r>
          </w:p>
        </w:tc>
        <w:tc>
          <w:tcPr>
            <w:tcW w:w="4725" w:type="dxa"/>
            <w:tcBorders>
              <w:top w:val="single" w:sz="4" w:space="0" w:color="auto"/>
              <w:left w:val="single" w:sz="4" w:space="0" w:color="auto"/>
              <w:bottom w:val="single" w:sz="4" w:space="0" w:color="auto"/>
              <w:right w:val="single" w:sz="4" w:space="0" w:color="auto"/>
            </w:tcBorders>
          </w:tcPr>
          <w:p w14:paraId="0162F828" w14:textId="77777777" w:rsidR="00AC72DF" w:rsidRPr="00AC72DF" w:rsidRDefault="00AC72DF" w:rsidP="00AC72DF">
            <w:pPr>
              <w:spacing w:after="0" w:line="240" w:lineRule="auto"/>
              <w:rPr>
                <w:rFonts w:ascii="Times New Roman" w:eastAsia="Times New Roman" w:hAnsi="Times New Roman" w:cs="Times New Roman"/>
                <w:sz w:val="24"/>
                <w:szCs w:val="24"/>
              </w:rPr>
            </w:pPr>
          </w:p>
        </w:tc>
      </w:tr>
      <w:tr w:rsidR="00AC72DF" w:rsidRPr="00AC72DF" w14:paraId="4D11FC99" w14:textId="77777777" w:rsidTr="00AC72DF">
        <w:tc>
          <w:tcPr>
            <w:tcW w:w="4724" w:type="dxa"/>
            <w:tcBorders>
              <w:top w:val="single" w:sz="4" w:space="0" w:color="auto"/>
              <w:left w:val="single" w:sz="4" w:space="0" w:color="auto"/>
              <w:bottom w:val="single" w:sz="4" w:space="0" w:color="auto"/>
              <w:right w:val="single" w:sz="4" w:space="0" w:color="auto"/>
            </w:tcBorders>
            <w:hideMark/>
          </w:tcPr>
          <w:p w14:paraId="6801F589" w14:textId="4B0818E5" w:rsidR="00AC72DF" w:rsidRPr="00AC72DF" w:rsidRDefault="00AC72DF" w:rsidP="00AC72DF">
            <w:pPr>
              <w:numPr>
                <w:ilvl w:val="0"/>
                <w:numId w:val="47"/>
              </w:numPr>
              <w:spacing w:after="0" w:line="240" w:lineRule="auto"/>
              <w:rPr>
                <w:rFonts w:ascii="Times New Roman" w:eastAsia="Times New Roman" w:hAnsi="Times New Roman" w:cs="Times New Roman"/>
                <w:sz w:val="24"/>
                <w:szCs w:val="24"/>
              </w:rPr>
            </w:pPr>
            <w:r w:rsidRPr="00AC72DF">
              <w:rPr>
                <w:rFonts w:ascii="Times New Roman" w:eastAsia="Times New Roman" w:hAnsi="Times New Roman" w:cs="Times New Roman"/>
                <w:sz w:val="24"/>
                <w:szCs w:val="24"/>
              </w:rPr>
              <w:t>Liepiņš Pēteris</w:t>
            </w:r>
          </w:p>
        </w:tc>
        <w:tc>
          <w:tcPr>
            <w:tcW w:w="4725" w:type="dxa"/>
            <w:tcBorders>
              <w:top w:val="single" w:sz="4" w:space="0" w:color="auto"/>
              <w:left w:val="single" w:sz="4" w:space="0" w:color="auto"/>
              <w:bottom w:val="single" w:sz="4" w:space="0" w:color="auto"/>
              <w:right w:val="single" w:sz="4" w:space="0" w:color="auto"/>
            </w:tcBorders>
            <w:hideMark/>
          </w:tcPr>
          <w:p w14:paraId="2E356CBA" w14:textId="0878F89C" w:rsidR="00AC72DF" w:rsidRPr="00AC72DF" w:rsidRDefault="00AC72DF" w:rsidP="00AC72DF">
            <w:pPr>
              <w:numPr>
                <w:ilvl w:val="0"/>
                <w:numId w:val="48"/>
              </w:numPr>
              <w:spacing w:after="0" w:line="240" w:lineRule="auto"/>
              <w:rPr>
                <w:rFonts w:ascii="Times New Roman" w:eastAsia="Times New Roman" w:hAnsi="Times New Roman" w:cs="Times New Roman"/>
                <w:sz w:val="24"/>
                <w:szCs w:val="24"/>
              </w:rPr>
            </w:pPr>
            <w:r w:rsidRPr="00AC72DF">
              <w:rPr>
                <w:rFonts w:ascii="Times New Roman" w:eastAsia="Times New Roman" w:hAnsi="Times New Roman" w:cs="Times New Roman"/>
                <w:sz w:val="24"/>
                <w:szCs w:val="24"/>
              </w:rPr>
              <w:t>Landziņa Jūlija, dzim. Āboliņa</w:t>
            </w:r>
          </w:p>
        </w:tc>
        <w:tc>
          <w:tcPr>
            <w:tcW w:w="4725" w:type="dxa"/>
            <w:tcBorders>
              <w:top w:val="single" w:sz="4" w:space="0" w:color="auto"/>
              <w:left w:val="single" w:sz="4" w:space="0" w:color="auto"/>
              <w:bottom w:val="single" w:sz="4" w:space="0" w:color="auto"/>
              <w:right w:val="single" w:sz="4" w:space="0" w:color="auto"/>
            </w:tcBorders>
          </w:tcPr>
          <w:p w14:paraId="5298DAE2" w14:textId="77777777" w:rsidR="00AC72DF" w:rsidRPr="00AC72DF" w:rsidRDefault="00AC72DF" w:rsidP="00AC72DF">
            <w:pPr>
              <w:spacing w:after="0" w:line="240" w:lineRule="auto"/>
              <w:rPr>
                <w:rFonts w:ascii="Times New Roman" w:eastAsia="Times New Roman" w:hAnsi="Times New Roman" w:cs="Times New Roman"/>
                <w:sz w:val="24"/>
                <w:szCs w:val="24"/>
              </w:rPr>
            </w:pPr>
          </w:p>
        </w:tc>
      </w:tr>
      <w:tr w:rsidR="00AC72DF" w:rsidRPr="00AC72DF" w14:paraId="0225BE56" w14:textId="77777777" w:rsidTr="00AC72DF">
        <w:tc>
          <w:tcPr>
            <w:tcW w:w="4724" w:type="dxa"/>
            <w:tcBorders>
              <w:top w:val="single" w:sz="4" w:space="0" w:color="auto"/>
              <w:left w:val="single" w:sz="4" w:space="0" w:color="auto"/>
              <w:bottom w:val="single" w:sz="4" w:space="0" w:color="auto"/>
              <w:right w:val="single" w:sz="4" w:space="0" w:color="auto"/>
            </w:tcBorders>
            <w:hideMark/>
          </w:tcPr>
          <w:p w14:paraId="46145405" w14:textId="77777777" w:rsidR="00AC72DF" w:rsidRPr="00AC72DF" w:rsidRDefault="00AC72DF" w:rsidP="00AC72DF">
            <w:pPr>
              <w:numPr>
                <w:ilvl w:val="0"/>
                <w:numId w:val="47"/>
              </w:numPr>
              <w:spacing w:after="0" w:line="240" w:lineRule="auto"/>
              <w:rPr>
                <w:rFonts w:ascii="Times New Roman" w:eastAsia="Times New Roman" w:hAnsi="Times New Roman" w:cs="Times New Roman"/>
                <w:sz w:val="24"/>
                <w:szCs w:val="24"/>
              </w:rPr>
            </w:pPr>
            <w:r w:rsidRPr="00AC72DF">
              <w:rPr>
                <w:rFonts w:ascii="Times New Roman" w:eastAsia="Times New Roman" w:hAnsi="Times New Roman" w:cs="Times New Roman"/>
                <w:sz w:val="24"/>
                <w:szCs w:val="24"/>
              </w:rPr>
              <w:t>Liepiņš</w:t>
            </w:r>
          </w:p>
        </w:tc>
        <w:tc>
          <w:tcPr>
            <w:tcW w:w="4725" w:type="dxa"/>
            <w:tcBorders>
              <w:top w:val="single" w:sz="4" w:space="0" w:color="auto"/>
              <w:left w:val="single" w:sz="4" w:space="0" w:color="auto"/>
              <w:bottom w:val="single" w:sz="4" w:space="0" w:color="auto"/>
              <w:right w:val="single" w:sz="4" w:space="0" w:color="auto"/>
            </w:tcBorders>
            <w:hideMark/>
          </w:tcPr>
          <w:p w14:paraId="14E826E0" w14:textId="23E61B37" w:rsidR="00AC72DF" w:rsidRPr="00AC72DF" w:rsidRDefault="00AC72DF" w:rsidP="00AC72DF">
            <w:pPr>
              <w:numPr>
                <w:ilvl w:val="0"/>
                <w:numId w:val="48"/>
              </w:numPr>
              <w:spacing w:after="0" w:line="240" w:lineRule="auto"/>
              <w:rPr>
                <w:rFonts w:ascii="Times New Roman" w:eastAsia="Times New Roman" w:hAnsi="Times New Roman" w:cs="Times New Roman"/>
                <w:sz w:val="24"/>
                <w:szCs w:val="24"/>
              </w:rPr>
            </w:pPr>
            <w:r w:rsidRPr="00AC72DF">
              <w:rPr>
                <w:rFonts w:ascii="Times New Roman" w:eastAsia="Times New Roman" w:hAnsi="Times New Roman" w:cs="Times New Roman"/>
                <w:sz w:val="24"/>
                <w:szCs w:val="24"/>
              </w:rPr>
              <w:t>Landziņš Ādams</w:t>
            </w:r>
          </w:p>
        </w:tc>
        <w:tc>
          <w:tcPr>
            <w:tcW w:w="4725" w:type="dxa"/>
            <w:tcBorders>
              <w:top w:val="single" w:sz="4" w:space="0" w:color="auto"/>
              <w:left w:val="single" w:sz="4" w:space="0" w:color="auto"/>
              <w:bottom w:val="single" w:sz="4" w:space="0" w:color="auto"/>
              <w:right w:val="single" w:sz="4" w:space="0" w:color="auto"/>
            </w:tcBorders>
          </w:tcPr>
          <w:p w14:paraId="292817CC" w14:textId="77777777" w:rsidR="00AC72DF" w:rsidRPr="00AC72DF" w:rsidRDefault="00AC72DF" w:rsidP="00AC72DF">
            <w:pPr>
              <w:spacing w:after="0" w:line="240" w:lineRule="auto"/>
              <w:rPr>
                <w:rFonts w:ascii="Times New Roman" w:eastAsia="Times New Roman" w:hAnsi="Times New Roman" w:cs="Times New Roman"/>
                <w:sz w:val="24"/>
                <w:szCs w:val="24"/>
              </w:rPr>
            </w:pPr>
          </w:p>
        </w:tc>
      </w:tr>
      <w:tr w:rsidR="00AC72DF" w:rsidRPr="00AC72DF" w14:paraId="3D4C18D1" w14:textId="77777777" w:rsidTr="00AC72DF">
        <w:tc>
          <w:tcPr>
            <w:tcW w:w="4724" w:type="dxa"/>
            <w:tcBorders>
              <w:top w:val="single" w:sz="4" w:space="0" w:color="auto"/>
              <w:left w:val="single" w:sz="4" w:space="0" w:color="auto"/>
              <w:bottom w:val="single" w:sz="4" w:space="0" w:color="auto"/>
              <w:right w:val="single" w:sz="4" w:space="0" w:color="auto"/>
            </w:tcBorders>
            <w:hideMark/>
          </w:tcPr>
          <w:p w14:paraId="7D0398D1" w14:textId="10AFDE8A" w:rsidR="00AC72DF" w:rsidRPr="00AC72DF" w:rsidRDefault="00AC72DF" w:rsidP="00AC72DF">
            <w:pPr>
              <w:numPr>
                <w:ilvl w:val="0"/>
                <w:numId w:val="47"/>
              </w:numPr>
              <w:spacing w:after="0" w:line="240" w:lineRule="auto"/>
              <w:rPr>
                <w:rFonts w:ascii="Times New Roman" w:eastAsia="Times New Roman" w:hAnsi="Times New Roman" w:cs="Times New Roman"/>
                <w:sz w:val="24"/>
                <w:szCs w:val="24"/>
              </w:rPr>
            </w:pPr>
            <w:r w:rsidRPr="00AC72DF">
              <w:rPr>
                <w:rFonts w:ascii="Times New Roman" w:eastAsia="Times New Roman" w:hAnsi="Times New Roman" w:cs="Times New Roman"/>
                <w:sz w:val="24"/>
                <w:szCs w:val="24"/>
              </w:rPr>
              <w:t>Melderis Miķelis</w:t>
            </w:r>
          </w:p>
        </w:tc>
        <w:tc>
          <w:tcPr>
            <w:tcW w:w="4725" w:type="dxa"/>
            <w:tcBorders>
              <w:top w:val="single" w:sz="4" w:space="0" w:color="auto"/>
              <w:left w:val="single" w:sz="4" w:space="0" w:color="auto"/>
              <w:bottom w:val="single" w:sz="4" w:space="0" w:color="auto"/>
              <w:right w:val="single" w:sz="4" w:space="0" w:color="auto"/>
            </w:tcBorders>
            <w:hideMark/>
          </w:tcPr>
          <w:p w14:paraId="0E0A973F" w14:textId="4DAEDCB4" w:rsidR="00AC72DF" w:rsidRPr="00AC72DF" w:rsidRDefault="00AC72DF" w:rsidP="00AC72DF">
            <w:pPr>
              <w:numPr>
                <w:ilvl w:val="0"/>
                <w:numId w:val="48"/>
              </w:numPr>
              <w:spacing w:after="0" w:line="240" w:lineRule="auto"/>
              <w:rPr>
                <w:rFonts w:ascii="Times New Roman" w:eastAsia="Times New Roman" w:hAnsi="Times New Roman" w:cs="Times New Roman"/>
                <w:sz w:val="24"/>
                <w:szCs w:val="24"/>
              </w:rPr>
            </w:pPr>
            <w:r w:rsidRPr="00AC72DF">
              <w:rPr>
                <w:rFonts w:ascii="Times New Roman" w:eastAsia="Times New Roman" w:hAnsi="Times New Roman" w:cs="Times New Roman"/>
                <w:sz w:val="24"/>
                <w:szCs w:val="24"/>
              </w:rPr>
              <w:t>Liepiņa Johanna, dzim. Rožkalne</w:t>
            </w:r>
          </w:p>
        </w:tc>
        <w:tc>
          <w:tcPr>
            <w:tcW w:w="4725" w:type="dxa"/>
            <w:tcBorders>
              <w:top w:val="single" w:sz="4" w:space="0" w:color="auto"/>
              <w:left w:val="single" w:sz="4" w:space="0" w:color="auto"/>
              <w:bottom w:val="single" w:sz="4" w:space="0" w:color="auto"/>
              <w:right w:val="single" w:sz="4" w:space="0" w:color="auto"/>
            </w:tcBorders>
          </w:tcPr>
          <w:p w14:paraId="4759061B" w14:textId="77777777" w:rsidR="00AC72DF" w:rsidRPr="00AC72DF" w:rsidRDefault="00AC72DF" w:rsidP="00AC72DF">
            <w:pPr>
              <w:spacing w:after="0" w:line="240" w:lineRule="auto"/>
              <w:rPr>
                <w:rFonts w:ascii="Times New Roman" w:eastAsia="Times New Roman" w:hAnsi="Times New Roman" w:cs="Times New Roman"/>
                <w:sz w:val="24"/>
                <w:szCs w:val="24"/>
              </w:rPr>
            </w:pPr>
          </w:p>
        </w:tc>
      </w:tr>
      <w:tr w:rsidR="00AC72DF" w:rsidRPr="00AC72DF" w14:paraId="68722FAE" w14:textId="77777777" w:rsidTr="00AC72DF">
        <w:tc>
          <w:tcPr>
            <w:tcW w:w="4724" w:type="dxa"/>
            <w:tcBorders>
              <w:top w:val="single" w:sz="4" w:space="0" w:color="auto"/>
              <w:left w:val="single" w:sz="4" w:space="0" w:color="auto"/>
              <w:bottom w:val="single" w:sz="4" w:space="0" w:color="auto"/>
              <w:right w:val="single" w:sz="4" w:space="0" w:color="auto"/>
            </w:tcBorders>
            <w:hideMark/>
          </w:tcPr>
          <w:p w14:paraId="2B60F00E" w14:textId="45F90ECD" w:rsidR="00AC72DF" w:rsidRPr="00AC72DF" w:rsidRDefault="00AC72DF" w:rsidP="00AC72DF">
            <w:pPr>
              <w:numPr>
                <w:ilvl w:val="0"/>
                <w:numId w:val="47"/>
              </w:numPr>
              <w:spacing w:after="0" w:line="240" w:lineRule="auto"/>
              <w:rPr>
                <w:rFonts w:ascii="Times New Roman" w:eastAsia="Times New Roman" w:hAnsi="Times New Roman" w:cs="Times New Roman"/>
                <w:sz w:val="24"/>
                <w:szCs w:val="24"/>
              </w:rPr>
            </w:pPr>
            <w:r w:rsidRPr="00AC72DF">
              <w:rPr>
                <w:rFonts w:ascii="Times New Roman" w:eastAsia="Times New Roman" w:hAnsi="Times New Roman" w:cs="Times New Roman"/>
                <w:sz w:val="24"/>
                <w:szCs w:val="24"/>
              </w:rPr>
              <w:t>Važa Pricis</w:t>
            </w:r>
          </w:p>
        </w:tc>
        <w:tc>
          <w:tcPr>
            <w:tcW w:w="4725" w:type="dxa"/>
            <w:tcBorders>
              <w:top w:val="single" w:sz="4" w:space="0" w:color="auto"/>
              <w:left w:val="single" w:sz="4" w:space="0" w:color="auto"/>
              <w:bottom w:val="single" w:sz="4" w:space="0" w:color="auto"/>
              <w:right w:val="single" w:sz="4" w:space="0" w:color="auto"/>
            </w:tcBorders>
            <w:hideMark/>
          </w:tcPr>
          <w:p w14:paraId="40E612AA" w14:textId="4855C96B" w:rsidR="00AC72DF" w:rsidRPr="00AC72DF" w:rsidRDefault="00AC72DF" w:rsidP="00AC72DF">
            <w:pPr>
              <w:numPr>
                <w:ilvl w:val="0"/>
                <w:numId w:val="48"/>
              </w:numPr>
              <w:spacing w:after="0" w:line="240" w:lineRule="auto"/>
              <w:rPr>
                <w:rFonts w:ascii="Times New Roman" w:eastAsia="Times New Roman" w:hAnsi="Times New Roman" w:cs="Times New Roman"/>
                <w:sz w:val="24"/>
                <w:szCs w:val="24"/>
              </w:rPr>
            </w:pPr>
            <w:r w:rsidRPr="00AC72DF">
              <w:rPr>
                <w:rFonts w:ascii="Times New Roman" w:eastAsia="Times New Roman" w:hAnsi="Times New Roman" w:cs="Times New Roman"/>
                <w:sz w:val="24"/>
                <w:szCs w:val="24"/>
              </w:rPr>
              <w:t>Rozenfelds Krišs</w:t>
            </w:r>
          </w:p>
        </w:tc>
        <w:tc>
          <w:tcPr>
            <w:tcW w:w="4725" w:type="dxa"/>
            <w:tcBorders>
              <w:top w:val="single" w:sz="4" w:space="0" w:color="auto"/>
              <w:left w:val="single" w:sz="4" w:space="0" w:color="auto"/>
              <w:bottom w:val="single" w:sz="4" w:space="0" w:color="auto"/>
              <w:right w:val="single" w:sz="4" w:space="0" w:color="auto"/>
            </w:tcBorders>
          </w:tcPr>
          <w:p w14:paraId="5566EBD5" w14:textId="77777777" w:rsidR="00AC72DF" w:rsidRPr="00AC72DF" w:rsidRDefault="00AC72DF" w:rsidP="00AC72DF">
            <w:pPr>
              <w:spacing w:after="0" w:line="240" w:lineRule="auto"/>
              <w:rPr>
                <w:rFonts w:ascii="Times New Roman" w:eastAsia="Times New Roman" w:hAnsi="Times New Roman" w:cs="Times New Roman"/>
                <w:sz w:val="24"/>
                <w:szCs w:val="24"/>
              </w:rPr>
            </w:pPr>
          </w:p>
        </w:tc>
      </w:tr>
      <w:tr w:rsidR="00AC72DF" w:rsidRPr="00AC72DF" w14:paraId="2B3CDF9E" w14:textId="77777777" w:rsidTr="00AC72DF">
        <w:tc>
          <w:tcPr>
            <w:tcW w:w="4724" w:type="dxa"/>
            <w:tcBorders>
              <w:top w:val="single" w:sz="4" w:space="0" w:color="auto"/>
              <w:left w:val="single" w:sz="4" w:space="0" w:color="auto"/>
              <w:bottom w:val="single" w:sz="4" w:space="0" w:color="auto"/>
              <w:right w:val="single" w:sz="4" w:space="0" w:color="auto"/>
            </w:tcBorders>
            <w:hideMark/>
          </w:tcPr>
          <w:p w14:paraId="7F9C163A" w14:textId="7EB9B0ED" w:rsidR="00AC72DF" w:rsidRPr="00AC72DF" w:rsidRDefault="00AC72DF" w:rsidP="00AC72DF">
            <w:pPr>
              <w:numPr>
                <w:ilvl w:val="0"/>
                <w:numId w:val="47"/>
              </w:numPr>
              <w:spacing w:after="0" w:line="240" w:lineRule="auto"/>
              <w:rPr>
                <w:rFonts w:ascii="Times New Roman" w:eastAsia="Times New Roman" w:hAnsi="Times New Roman" w:cs="Times New Roman"/>
                <w:sz w:val="24"/>
                <w:szCs w:val="24"/>
              </w:rPr>
            </w:pPr>
            <w:r w:rsidRPr="00AC72DF">
              <w:rPr>
                <w:rFonts w:ascii="Times New Roman" w:eastAsia="Times New Roman" w:hAnsi="Times New Roman" w:cs="Times New Roman"/>
                <w:sz w:val="24"/>
                <w:szCs w:val="24"/>
              </w:rPr>
              <w:t>Veisbergs Jānis</w:t>
            </w:r>
          </w:p>
        </w:tc>
        <w:tc>
          <w:tcPr>
            <w:tcW w:w="4725" w:type="dxa"/>
            <w:tcBorders>
              <w:top w:val="single" w:sz="4" w:space="0" w:color="auto"/>
              <w:left w:val="single" w:sz="4" w:space="0" w:color="auto"/>
              <w:bottom w:val="single" w:sz="4" w:space="0" w:color="auto"/>
              <w:right w:val="single" w:sz="4" w:space="0" w:color="auto"/>
            </w:tcBorders>
            <w:hideMark/>
          </w:tcPr>
          <w:p w14:paraId="220D9E1E" w14:textId="1E1CFA85" w:rsidR="00AC72DF" w:rsidRPr="00AC72DF" w:rsidRDefault="00AC72DF" w:rsidP="00AC72DF">
            <w:pPr>
              <w:numPr>
                <w:ilvl w:val="0"/>
                <w:numId w:val="48"/>
              </w:numPr>
              <w:spacing w:after="0" w:line="240" w:lineRule="auto"/>
              <w:rPr>
                <w:rFonts w:ascii="Times New Roman" w:eastAsia="Times New Roman" w:hAnsi="Times New Roman" w:cs="Times New Roman"/>
                <w:sz w:val="24"/>
                <w:szCs w:val="24"/>
              </w:rPr>
            </w:pPr>
            <w:r w:rsidRPr="00AC72DF">
              <w:rPr>
                <w:rFonts w:ascii="Times New Roman" w:eastAsia="Times New Roman" w:hAnsi="Times New Roman" w:cs="Times New Roman"/>
                <w:sz w:val="24"/>
                <w:szCs w:val="24"/>
              </w:rPr>
              <w:t>Rožkalne Johanna Sofija Doroteja, dzim. Elfrīde (bēgusi)</w:t>
            </w:r>
          </w:p>
        </w:tc>
        <w:tc>
          <w:tcPr>
            <w:tcW w:w="4725" w:type="dxa"/>
            <w:tcBorders>
              <w:top w:val="single" w:sz="4" w:space="0" w:color="auto"/>
              <w:left w:val="single" w:sz="4" w:space="0" w:color="auto"/>
              <w:bottom w:val="single" w:sz="4" w:space="0" w:color="auto"/>
              <w:right w:val="single" w:sz="4" w:space="0" w:color="auto"/>
            </w:tcBorders>
          </w:tcPr>
          <w:p w14:paraId="7F779FDD" w14:textId="77777777" w:rsidR="00AC72DF" w:rsidRPr="00AC72DF" w:rsidRDefault="00AC72DF" w:rsidP="00AC72DF">
            <w:pPr>
              <w:spacing w:after="0" w:line="240" w:lineRule="auto"/>
              <w:rPr>
                <w:rFonts w:ascii="Times New Roman" w:eastAsia="Times New Roman" w:hAnsi="Times New Roman" w:cs="Times New Roman"/>
                <w:sz w:val="24"/>
                <w:szCs w:val="24"/>
              </w:rPr>
            </w:pPr>
          </w:p>
        </w:tc>
      </w:tr>
      <w:tr w:rsidR="00AC72DF" w:rsidRPr="00AC72DF" w14:paraId="72C548ED" w14:textId="77777777" w:rsidTr="00AC72DF">
        <w:tc>
          <w:tcPr>
            <w:tcW w:w="4724" w:type="dxa"/>
            <w:tcBorders>
              <w:top w:val="single" w:sz="4" w:space="0" w:color="auto"/>
              <w:left w:val="single" w:sz="4" w:space="0" w:color="auto"/>
              <w:bottom w:val="single" w:sz="4" w:space="0" w:color="auto"/>
              <w:right w:val="single" w:sz="4" w:space="0" w:color="auto"/>
            </w:tcBorders>
            <w:hideMark/>
          </w:tcPr>
          <w:p w14:paraId="595B6D77" w14:textId="34C567DD" w:rsidR="00AC72DF" w:rsidRPr="00AC72DF" w:rsidRDefault="00AC72DF" w:rsidP="00AC72DF">
            <w:pPr>
              <w:numPr>
                <w:ilvl w:val="0"/>
                <w:numId w:val="47"/>
              </w:numPr>
              <w:spacing w:after="0" w:line="240" w:lineRule="auto"/>
              <w:rPr>
                <w:rFonts w:ascii="Times New Roman" w:eastAsia="Times New Roman" w:hAnsi="Times New Roman" w:cs="Times New Roman"/>
                <w:sz w:val="24"/>
                <w:szCs w:val="24"/>
              </w:rPr>
            </w:pPr>
            <w:r w:rsidRPr="00AC72DF">
              <w:rPr>
                <w:rFonts w:ascii="Times New Roman" w:eastAsia="Times New Roman" w:hAnsi="Times New Roman" w:cs="Times New Roman"/>
                <w:sz w:val="24"/>
                <w:szCs w:val="24"/>
              </w:rPr>
              <w:t>Vīnakmens Attis (Otto)</w:t>
            </w:r>
            <w:r w:rsidRPr="00AC72DF">
              <w:rPr>
                <w:rFonts w:ascii="Times New Roman" w:eastAsia="Times New Roman" w:hAnsi="Times New Roman" w:cs="Times New Roman"/>
                <w:sz w:val="24"/>
                <w:szCs w:val="24"/>
                <w:vertAlign w:val="superscript"/>
              </w:rPr>
              <w:t xml:space="preserve"> </w:t>
            </w:r>
          </w:p>
        </w:tc>
        <w:tc>
          <w:tcPr>
            <w:tcW w:w="4725" w:type="dxa"/>
            <w:tcBorders>
              <w:top w:val="single" w:sz="4" w:space="0" w:color="auto"/>
              <w:left w:val="single" w:sz="4" w:space="0" w:color="auto"/>
              <w:bottom w:val="single" w:sz="4" w:space="0" w:color="auto"/>
              <w:right w:val="single" w:sz="4" w:space="0" w:color="auto"/>
            </w:tcBorders>
            <w:hideMark/>
          </w:tcPr>
          <w:p w14:paraId="2383497F" w14:textId="58C38254" w:rsidR="00AC72DF" w:rsidRPr="00AC72DF" w:rsidRDefault="00AC72DF" w:rsidP="00AC72DF">
            <w:pPr>
              <w:numPr>
                <w:ilvl w:val="0"/>
                <w:numId w:val="48"/>
              </w:numPr>
              <w:spacing w:after="0" w:line="240" w:lineRule="auto"/>
              <w:rPr>
                <w:rFonts w:ascii="Times New Roman" w:eastAsia="Times New Roman" w:hAnsi="Times New Roman" w:cs="Times New Roman"/>
                <w:sz w:val="24"/>
                <w:szCs w:val="24"/>
              </w:rPr>
            </w:pPr>
            <w:r w:rsidRPr="00AC72DF">
              <w:rPr>
                <w:rFonts w:ascii="Times New Roman" w:eastAsia="Times New Roman" w:hAnsi="Times New Roman" w:cs="Times New Roman"/>
                <w:sz w:val="24"/>
                <w:szCs w:val="24"/>
              </w:rPr>
              <w:t>Spēlmanis Kārlis</w:t>
            </w:r>
          </w:p>
        </w:tc>
        <w:tc>
          <w:tcPr>
            <w:tcW w:w="4725" w:type="dxa"/>
            <w:tcBorders>
              <w:top w:val="single" w:sz="4" w:space="0" w:color="auto"/>
              <w:left w:val="single" w:sz="4" w:space="0" w:color="auto"/>
              <w:bottom w:val="single" w:sz="4" w:space="0" w:color="auto"/>
              <w:right w:val="single" w:sz="4" w:space="0" w:color="auto"/>
            </w:tcBorders>
          </w:tcPr>
          <w:p w14:paraId="7EA749C0" w14:textId="77777777" w:rsidR="00AC72DF" w:rsidRPr="00AC72DF" w:rsidRDefault="00AC72DF" w:rsidP="00AC72DF">
            <w:pPr>
              <w:spacing w:after="0" w:line="240" w:lineRule="auto"/>
              <w:rPr>
                <w:rFonts w:ascii="Times New Roman" w:eastAsia="Times New Roman" w:hAnsi="Times New Roman" w:cs="Times New Roman"/>
                <w:sz w:val="24"/>
                <w:szCs w:val="24"/>
              </w:rPr>
            </w:pPr>
          </w:p>
        </w:tc>
      </w:tr>
      <w:tr w:rsidR="00AC72DF" w:rsidRPr="00AC72DF" w14:paraId="285E5ED5" w14:textId="77777777" w:rsidTr="00AC72DF">
        <w:tc>
          <w:tcPr>
            <w:tcW w:w="4724" w:type="dxa"/>
            <w:tcBorders>
              <w:top w:val="single" w:sz="4" w:space="0" w:color="auto"/>
              <w:left w:val="single" w:sz="4" w:space="0" w:color="auto"/>
              <w:bottom w:val="single" w:sz="4" w:space="0" w:color="auto"/>
              <w:right w:val="single" w:sz="4" w:space="0" w:color="auto"/>
            </w:tcBorders>
          </w:tcPr>
          <w:p w14:paraId="158BA7CF" w14:textId="77777777" w:rsidR="00AC72DF" w:rsidRPr="00AC72DF" w:rsidRDefault="00AC72DF" w:rsidP="00AC72DF">
            <w:pPr>
              <w:spacing w:after="0" w:line="240" w:lineRule="auto"/>
              <w:rPr>
                <w:rFonts w:ascii="Times New Roman" w:eastAsia="Times New Roman" w:hAnsi="Times New Roman" w:cs="Times New Roman"/>
                <w:sz w:val="24"/>
                <w:szCs w:val="24"/>
              </w:rPr>
            </w:pPr>
          </w:p>
        </w:tc>
        <w:tc>
          <w:tcPr>
            <w:tcW w:w="4725" w:type="dxa"/>
            <w:tcBorders>
              <w:top w:val="single" w:sz="4" w:space="0" w:color="auto"/>
              <w:left w:val="single" w:sz="4" w:space="0" w:color="auto"/>
              <w:bottom w:val="single" w:sz="4" w:space="0" w:color="auto"/>
              <w:right w:val="single" w:sz="4" w:space="0" w:color="auto"/>
            </w:tcBorders>
            <w:hideMark/>
          </w:tcPr>
          <w:p w14:paraId="29B15F7B" w14:textId="77777777" w:rsidR="00AC72DF" w:rsidRPr="00AC72DF" w:rsidRDefault="00AC72DF" w:rsidP="00AC72DF">
            <w:pPr>
              <w:numPr>
                <w:ilvl w:val="0"/>
                <w:numId w:val="48"/>
              </w:numPr>
              <w:spacing w:after="0" w:line="240" w:lineRule="auto"/>
              <w:rPr>
                <w:rFonts w:ascii="Times New Roman" w:eastAsia="Times New Roman" w:hAnsi="Times New Roman" w:cs="Times New Roman"/>
                <w:sz w:val="24"/>
                <w:szCs w:val="24"/>
              </w:rPr>
            </w:pPr>
            <w:r w:rsidRPr="00AC72DF">
              <w:rPr>
                <w:rFonts w:ascii="Times New Roman" w:eastAsia="Times New Roman" w:hAnsi="Times New Roman" w:cs="Times New Roman"/>
                <w:sz w:val="24"/>
                <w:szCs w:val="24"/>
              </w:rPr>
              <w:t xml:space="preserve">Šēnfelds </w:t>
            </w:r>
          </w:p>
        </w:tc>
        <w:tc>
          <w:tcPr>
            <w:tcW w:w="4725" w:type="dxa"/>
            <w:tcBorders>
              <w:top w:val="single" w:sz="4" w:space="0" w:color="auto"/>
              <w:left w:val="single" w:sz="4" w:space="0" w:color="auto"/>
              <w:bottom w:val="single" w:sz="4" w:space="0" w:color="auto"/>
              <w:right w:val="single" w:sz="4" w:space="0" w:color="auto"/>
            </w:tcBorders>
          </w:tcPr>
          <w:p w14:paraId="14A8BCC4" w14:textId="77777777" w:rsidR="00AC72DF" w:rsidRPr="00AC72DF" w:rsidRDefault="00AC72DF" w:rsidP="00AC72DF">
            <w:pPr>
              <w:spacing w:after="0" w:line="240" w:lineRule="auto"/>
              <w:rPr>
                <w:rFonts w:ascii="Times New Roman" w:eastAsia="Times New Roman" w:hAnsi="Times New Roman" w:cs="Times New Roman"/>
                <w:sz w:val="24"/>
                <w:szCs w:val="24"/>
              </w:rPr>
            </w:pPr>
          </w:p>
        </w:tc>
      </w:tr>
      <w:tr w:rsidR="00AC72DF" w:rsidRPr="00AC72DF" w14:paraId="17794B7E" w14:textId="77777777" w:rsidTr="00AC72DF">
        <w:tc>
          <w:tcPr>
            <w:tcW w:w="4724" w:type="dxa"/>
            <w:tcBorders>
              <w:top w:val="single" w:sz="4" w:space="0" w:color="auto"/>
              <w:left w:val="single" w:sz="4" w:space="0" w:color="auto"/>
              <w:bottom w:val="single" w:sz="4" w:space="0" w:color="auto"/>
              <w:right w:val="single" w:sz="4" w:space="0" w:color="auto"/>
            </w:tcBorders>
          </w:tcPr>
          <w:p w14:paraId="4768CAA0" w14:textId="77777777" w:rsidR="00AC72DF" w:rsidRPr="00AC72DF" w:rsidRDefault="00AC72DF" w:rsidP="00AC72DF">
            <w:pPr>
              <w:spacing w:after="0" w:line="240" w:lineRule="auto"/>
              <w:rPr>
                <w:rFonts w:ascii="Times New Roman" w:eastAsia="Times New Roman" w:hAnsi="Times New Roman" w:cs="Times New Roman"/>
                <w:sz w:val="24"/>
                <w:szCs w:val="24"/>
              </w:rPr>
            </w:pPr>
          </w:p>
        </w:tc>
        <w:tc>
          <w:tcPr>
            <w:tcW w:w="4725" w:type="dxa"/>
            <w:tcBorders>
              <w:top w:val="single" w:sz="4" w:space="0" w:color="auto"/>
              <w:left w:val="single" w:sz="4" w:space="0" w:color="auto"/>
              <w:bottom w:val="single" w:sz="4" w:space="0" w:color="auto"/>
              <w:right w:val="single" w:sz="4" w:space="0" w:color="auto"/>
            </w:tcBorders>
            <w:hideMark/>
          </w:tcPr>
          <w:p w14:paraId="1A322D46" w14:textId="77777777" w:rsidR="00AC72DF" w:rsidRPr="00AC72DF" w:rsidRDefault="00AC72DF" w:rsidP="00AC72DF">
            <w:pPr>
              <w:numPr>
                <w:ilvl w:val="0"/>
                <w:numId w:val="48"/>
              </w:numPr>
              <w:spacing w:after="0" w:line="240" w:lineRule="auto"/>
              <w:rPr>
                <w:rFonts w:ascii="Times New Roman" w:eastAsia="Times New Roman" w:hAnsi="Times New Roman" w:cs="Times New Roman"/>
                <w:sz w:val="24"/>
                <w:szCs w:val="24"/>
              </w:rPr>
            </w:pPr>
            <w:r w:rsidRPr="00AC72DF">
              <w:rPr>
                <w:rFonts w:ascii="Times New Roman" w:eastAsia="Times New Roman" w:hAnsi="Times New Roman" w:cs="Times New Roman"/>
                <w:sz w:val="24"/>
                <w:szCs w:val="24"/>
              </w:rPr>
              <w:t>Šēnfelda brālis</w:t>
            </w:r>
          </w:p>
        </w:tc>
        <w:tc>
          <w:tcPr>
            <w:tcW w:w="4725" w:type="dxa"/>
            <w:tcBorders>
              <w:top w:val="single" w:sz="4" w:space="0" w:color="auto"/>
              <w:left w:val="single" w:sz="4" w:space="0" w:color="auto"/>
              <w:bottom w:val="single" w:sz="4" w:space="0" w:color="auto"/>
              <w:right w:val="single" w:sz="4" w:space="0" w:color="auto"/>
            </w:tcBorders>
          </w:tcPr>
          <w:p w14:paraId="11FFA568" w14:textId="77777777" w:rsidR="00AC72DF" w:rsidRPr="00AC72DF" w:rsidRDefault="00AC72DF" w:rsidP="00AC72DF">
            <w:pPr>
              <w:spacing w:after="0" w:line="240" w:lineRule="auto"/>
              <w:rPr>
                <w:rFonts w:ascii="Times New Roman" w:eastAsia="Times New Roman" w:hAnsi="Times New Roman" w:cs="Times New Roman"/>
                <w:sz w:val="24"/>
                <w:szCs w:val="24"/>
              </w:rPr>
            </w:pPr>
          </w:p>
        </w:tc>
      </w:tr>
      <w:tr w:rsidR="00AC72DF" w:rsidRPr="00AC72DF" w14:paraId="1E7EEB74" w14:textId="77777777" w:rsidTr="00AC72DF">
        <w:tc>
          <w:tcPr>
            <w:tcW w:w="4724" w:type="dxa"/>
            <w:tcBorders>
              <w:top w:val="single" w:sz="4" w:space="0" w:color="auto"/>
              <w:left w:val="single" w:sz="4" w:space="0" w:color="auto"/>
              <w:bottom w:val="single" w:sz="4" w:space="0" w:color="auto"/>
              <w:right w:val="single" w:sz="4" w:space="0" w:color="auto"/>
            </w:tcBorders>
          </w:tcPr>
          <w:p w14:paraId="2351E9E8" w14:textId="77777777" w:rsidR="00AC72DF" w:rsidRPr="00AC72DF" w:rsidRDefault="00AC72DF" w:rsidP="00AC72DF">
            <w:pPr>
              <w:spacing w:after="0" w:line="240" w:lineRule="auto"/>
              <w:rPr>
                <w:rFonts w:ascii="Times New Roman" w:eastAsia="Times New Roman" w:hAnsi="Times New Roman" w:cs="Times New Roman"/>
                <w:sz w:val="24"/>
                <w:szCs w:val="24"/>
              </w:rPr>
            </w:pPr>
          </w:p>
        </w:tc>
        <w:tc>
          <w:tcPr>
            <w:tcW w:w="4725" w:type="dxa"/>
            <w:tcBorders>
              <w:top w:val="single" w:sz="4" w:space="0" w:color="auto"/>
              <w:left w:val="single" w:sz="4" w:space="0" w:color="auto"/>
              <w:bottom w:val="single" w:sz="4" w:space="0" w:color="auto"/>
              <w:right w:val="single" w:sz="4" w:space="0" w:color="auto"/>
            </w:tcBorders>
            <w:hideMark/>
          </w:tcPr>
          <w:p w14:paraId="1887278D" w14:textId="77777777" w:rsidR="00AC72DF" w:rsidRPr="00AC72DF" w:rsidRDefault="00AC72DF" w:rsidP="00AC72DF">
            <w:pPr>
              <w:numPr>
                <w:ilvl w:val="0"/>
                <w:numId w:val="48"/>
              </w:numPr>
              <w:spacing w:after="0" w:line="240" w:lineRule="auto"/>
              <w:rPr>
                <w:rFonts w:ascii="Times New Roman" w:eastAsia="Times New Roman" w:hAnsi="Times New Roman" w:cs="Times New Roman"/>
                <w:sz w:val="24"/>
                <w:szCs w:val="24"/>
              </w:rPr>
            </w:pPr>
            <w:r w:rsidRPr="00AC72DF">
              <w:rPr>
                <w:rFonts w:ascii="Times New Roman" w:eastAsia="Times New Roman" w:hAnsi="Times New Roman" w:cs="Times New Roman"/>
                <w:sz w:val="24"/>
                <w:szCs w:val="24"/>
              </w:rPr>
              <w:t>Šēnfelda brālis</w:t>
            </w:r>
          </w:p>
        </w:tc>
        <w:tc>
          <w:tcPr>
            <w:tcW w:w="4725" w:type="dxa"/>
            <w:tcBorders>
              <w:top w:val="single" w:sz="4" w:space="0" w:color="auto"/>
              <w:left w:val="single" w:sz="4" w:space="0" w:color="auto"/>
              <w:bottom w:val="single" w:sz="4" w:space="0" w:color="auto"/>
              <w:right w:val="single" w:sz="4" w:space="0" w:color="auto"/>
            </w:tcBorders>
          </w:tcPr>
          <w:p w14:paraId="1404FD87" w14:textId="77777777" w:rsidR="00AC72DF" w:rsidRPr="00AC72DF" w:rsidRDefault="00AC72DF" w:rsidP="00AC72DF">
            <w:pPr>
              <w:spacing w:after="0" w:line="240" w:lineRule="auto"/>
              <w:rPr>
                <w:rFonts w:ascii="Times New Roman" w:eastAsia="Times New Roman" w:hAnsi="Times New Roman" w:cs="Times New Roman"/>
                <w:sz w:val="24"/>
                <w:szCs w:val="24"/>
              </w:rPr>
            </w:pPr>
          </w:p>
        </w:tc>
      </w:tr>
      <w:tr w:rsidR="00AC72DF" w:rsidRPr="00AC72DF" w14:paraId="1CD88D6F" w14:textId="77777777" w:rsidTr="00AC72DF">
        <w:tc>
          <w:tcPr>
            <w:tcW w:w="4724" w:type="dxa"/>
            <w:tcBorders>
              <w:top w:val="single" w:sz="4" w:space="0" w:color="auto"/>
              <w:left w:val="single" w:sz="4" w:space="0" w:color="auto"/>
              <w:bottom w:val="single" w:sz="4" w:space="0" w:color="auto"/>
              <w:right w:val="single" w:sz="4" w:space="0" w:color="auto"/>
            </w:tcBorders>
          </w:tcPr>
          <w:p w14:paraId="061B7897" w14:textId="77777777" w:rsidR="00AC72DF" w:rsidRPr="00AC72DF" w:rsidRDefault="00AC72DF" w:rsidP="00AC72DF">
            <w:pPr>
              <w:spacing w:after="0" w:line="240" w:lineRule="auto"/>
              <w:rPr>
                <w:rFonts w:ascii="Times New Roman" w:eastAsia="Times New Roman" w:hAnsi="Times New Roman" w:cs="Times New Roman"/>
                <w:sz w:val="24"/>
                <w:szCs w:val="24"/>
              </w:rPr>
            </w:pPr>
          </w:p>
        </w:tc>
        <w:tc>
          <w:tcPr>
            <w:tcW w:w="4725" w:type="dxa"/>
            <w:tcBorders>
              <w:top w:val="single" w:sz="4" w:space="0" w:color="auto"/>
              <w:left w:val="single" w:sz="4" w:space="0" w:color="auto"/>
              <w:bottom w:val="single" w:sz="4" w:space="0" w:color="auto"/>
              <w:right w:val="single" w:sz="4" w:space="0" w:color="auto"/>
            </w:tcBorders>
            <w:hideMark/>
          </w:tcPr>
          <w:p w14:paraId="66EDFC37" w14:textId="77777777" w:rsidR="00AC72DF" w:rsidRPr="00AC72DF" w:rsidRDefault="00AC72DF" w:rsidP="00AC72DF">
            <w:pPr>
              <w:numPr>
                <w:ilvl w:val="0"/>
                <w:numId w:val="48"/>
              </w:numPr>
              <w:spacing w:after="0" w:line="240" w:lineRule="auto"/>
              <w:rPr>
                <w:rFonts w:ascii="Times New Roman" w:eastAsia="Times New Roman" w:hAnsi="Times New Roman" w:cs="Times New Roman"/>
                <w:sz w:val="24"/>
                <w:szCs w:val="24"/>
              </w:rPr>
            </w:pPr>
            <w:r w:rsidRPr="00AC72DF">
              <w:rPr>
                <w:rFonts w:ascii="Times New Roman" w:eastAsia="Times New Roman" w:hAnsi="Times New Roman" w:cs="Times New Roman"/>
                <w:sz w:val="24"/>
                <w:szCs w:val="24"/>
              </w:rPr>
              <w:t>Šēnfelda māsa</w:t>
            </w:r>
          </w:p>
        </w:tc>
        <w:tc>
          <w:tcPr>
            <w:tcW w:w="4725" w:type="dxa"/>
            <w:tcBorders>
              <w:top w:val="single" w:sz="4" w:space="0" w:color="auto"/>
              <w:left w:val="single" w:sz="4" w:space="0" w:color="auto"/>
              <w:bottom w:val="single" w:sz="4" w:space="0" w:color="auto"/>
              <w:right w:val="single" w:sz="4" w:space="0" w:color="auto"/>
            </w:tcBorders>
          </w:tcPr>
          <w:p w14:paraId="52F1AF22" w14:textId="77777777" w:rsidR="00AC72DF" w:rsidRPr="00AC72DF" w:rsidRDefault="00AC72DF" w:rsidP="00AC72DF">
            <w:pPr>
              <w:spacing w:after="0" w:line="240" w:lineRule="auto"/>
              <w:rPr>
                <w:rFonts w:ascii="Times New Roman" w:eastAsia="Times New Roman" w:hAnsi="Times New Roman" w:cs="Times New Roman"/>
                <w:sz w:val="24"/>
                <w:szCs w:val="24"/>
              </w:rPr>
            </w:pPr>
          </w:p>
        </w:tc>
      </w:tr>
      <w:tr w:rsidR="00AC72DF" w:rsidRPr="00AC72DF" w14:paraId="7A6C4D4A" w14:textId="77777777" w:rsidTr="00AC72DF">
        <w:tc>
          <w:tcPr>
            <w:tcW w:w="4724" w:type="dxa"/>
            <w:tcBorders>
              <w:top w:val="single" w:sz="4" w:space="0" w:color="auto"/>
              <w:left w:val="single" w:sz="4" w:space="0" w:color="auto"/>
              <w:bottom w:val="single" w:sz="4" w:space="0" w:color="auto"/>
              <w:right w:val="single" w:sz="4" w:space="0" w:color="auto"/>
            </w:tcBorders>
          </w:tcPr>
          <w:p w14:paraId="3AB6AC3F" w14:textId="77777777" w:rsidR="00AC72DF" w:rsidRPr="00AC72DF" w:rsidRDefault="00AC72DF" w:rsidP="00AC72DF">
            <w:pPr>
              <w:spacing w:after="0" w:line="240" w:lineRule="auto"/>
              <w:rPr>
                <w:rFonts w:ascii="Times New Roman" w:eastAsia="Times New Roman" w:hAnsi="Times New Roman" w:cs="Times New Roman"/>
                <w:sz w:val="24"/>
                <w:szCs w:val="24"/>
              </w:rPr>
            </w:pPr>
          </w:p>
        </w:tc>
        <w:tc>
          <w:tcPr>
            <w:tcW w:w="4725" w:type="dxa"/>
            <w:tcBorders>
              <w:top w:val="single" w:sz="4" w:space="0" w:color="auto"/>
              <w:left w:val="single" w:sz="4" w:space="0" w:color="auto"/>
              <w:bottom w:val="single" w:sz="4" w:space="0" w:color="auto"/>
              <w:right w:val="single" w:sz="4" w:space="0" w:color="auto"/>
            </w:tcBorders>
            <w:hideMark/>
          </w:tcPr>
          <w:p w14:paraId="0CFACD53" w14:textId="77777777" w:rsidR="00AC72DF" w:rsidRPr="00AC72DF" w:rsidRDefault="00AC72DF" w:rsidP="00AC72DF">
            <w:pPr>
              <w:numPr>
                <w:ilvl w:val="0"/>
                <w:numId w:val="48"/>
              </w:numPr>
              <w:spacing w:after="0" w:line="240" w:lineRule="auto"/>
              <w:rPr>
                <w:rFonts w:ascii="Times New Roman" w:eastAsia="Times New Roman" w:hAnsi="Times New Roman" w:cs="Times New Roman"/>
                <w:sz w:val="24"/>
                <w:szCs w:val="24"/>
              </w:rPr>
            </w:pPr>
            <w:r w:rsidRPr="00AC72DF">
              <w:rPr>
                <w:rFonts w:ascii="Times New Roman" w:eastAsia="Times New Roman" w:hAnsi="Times New Roman" w:cs="Times New Roman"/>
                <w:sz w:val="24"/>
                <w:szCs w:val="24"/>
              </w:rPr>
              <w:t>Šēnfelda meita</w:t>
            </w:r>
          </w:p>
        </w:tc>
        <w:tc>
          <w:tcPr>
            <w:tcW w:w="4725" w:type="dxa"/>
            <w:tcBorders>
              <w:top w:val="single" w:sz="4" w:space="0" w:color="auto"/>
              <w:left w:val="single" w:sz="4" w:space="0" w:color="auto"/>
              <w:bottom w:val="single" w:sz="4" w:space="0" w:color="auto"/>
              <w:right w:val="single" w:sz="4" w:space="0" w:color="auto"/>
            </w:tcBorders>
          </w:tcPr>
          <w:p w14:paraId="0CA393DD" w14:textId="77777777" w:rsidR="00AC72DF" w:rsidRPr="00AC72DF" w:rsidRDefault="00AC72DF" w:rsidP="00AC72DF">
            <w:pPr>
              <w:spacing w:after="0" w:line="240" w:lineRule="auto"/>
              <w:rPr>
                <w:rFonts w:ascii="Times New Roman" w:eastAsia="Times New Roman" w:hAnsi="Times New Roman" w:cs="Times New Roman"/>
                <w:sz w:val="24"/>
                <w:szCs w:val="24"/>
              </w:rPr>
            </w:pPr>
          </w:p>
        </w:tc>
      </w:tr>
      <w:tr w:rsidR="00AC72DF" w:rsidRPr="00AC72DF" w14:paraId="778B9E00" w14:textId="77777777" w:rsidTr="00AC72DF">
        <w:tc>
          <w:tcPr>
            <w:tcW w:w="4724" w:type="dxa"/>
            <w:tcBorders>
              <w:top w:val="single" w:sz="4" w:space="0" w:color="auto"/>
              <w:left w:val="single" w:sz="4" w:space="0" w:color="auto"/>
              <w:bottom w:val="single" w:sz="4" w:space="0" w:color="auto"/>
              <w:right w:val="single" w:sz="4" w:space="0" w:color="auto"/>
            </w:tcBorders>
          </w:tcPr>
          <w:p w14:paraId="27DDFF14" w14:textId="77777777" w:rsidR="00AC72DF" w:rsidRPr="00AC72DF" w:rsidRDefault="00AC72DF" w:rsidP="00AC72DF">
            <w:pPr>
              <w:spacing w:after="0" w:line="240" w:lineRule="auto"/>
              <w:rPr>
                <w:rFonts w:ascii="Times New Roman" w:eastAsia="Times New Roman" w:hAnsi="Times New Roman" w:cs="Times New Roman"/>
                <w:sz w:val="24"/>
                <w:szCs w:val="24"/>
              </w:rPr>
            </w:pPr>
          </w:p>
        </w:tc>
        <w:tc>
          <w:tcPr>
            <w:tcW w:w="4725" w:type="dxa"/>
            <w:tcBorders>
              <w:top w:val="single" w:sz="4" w:space="0" w:color="auto"/>
              <w:left w:val="single" w:sz="4" w:space="0" w:color="auto"/>
              <w:bottom w:val="single" w:sz="4" w:space="0" w:color="auto"/>
              <w:right w:val="single" w:sz="4" w:space="0" w:color="auto"/>
            </w:tcBorders>
            <w:hideMark/>
          </w:tcPr>
          <w:p w14:paraId="0A8F6B06" w14:textId="77777777" w:rsidR="00AC72DF" w:rsidRPr="00AC72DF" w:rsidRDefault="00AC72DF" w:rsidP="00AC72DF">
            <w:pPr>
              <w:numPr>
                <w:ilvl w:val="0"/>
                <w:numId w:val="48"/>
              </w:numPr>
              <w:spacing w:after="0" w:line="240" w:lineRule="auto"/>
              <w:rPr>
                <w:rFonts w:ascii="Times New Roman" w:eastAsia="Times New Roman" w:hAnsi="Times New Roman" w:cs="Times New Roman"/>
                <w:sz w:val="24"/>
                <w:szCs w:val="24"/>
              </w:rPr>
            </w:pPr>
            <w:r w:rsidRPr="00AC72DF">
              <w:rPr>
                <w:rFonts w:ascii="Times New Roman" w:eastAsia="Times New Roman" w:hAnsi="Times New Roman" w:cs="Times New Roman"/>
                <w:sz w:val="24"/>
                <w:szCs w:val="24"/>
              </w:rPr>
              <w:t>Veisbergs Ērmanis</w:t>
            </w:r>
          </w:p>
        </w:tc>
        <w:tc>
          <w:tcPr>
            <w:tcW w:w="4725" w:type="dxa"/>
            <w:tcBorders>
              <w:top w:val="single" w:sz="4" w:space="0" w:color="auto"/>
              <w:left w:val="single" w:sz="4" w:space="0" w:color="auto"/>
              <w:bottom w:val="single" w:sz="4" w:space="0" w:color="auto"/>
              <w:right w:val="single" w:sz="4" w:space="0" w:color="auto"/>
            </w:tcBorders>
          </w:tcPr>
          <w:p w14:paraId="3B0986F8" w14:textId="77777777" w:rsidR="00AC72DF" w:rsidRPr="00AC72DF" w:rsidRDefault="00AC72DF" w:rsidP="00AC72DF">
            <w:pPr>
              <w:spacing w:after="0" w:line="240" w:lineRule="auto"/>
              <w:rPr>
                <w:rFonts w:ascii="Times New Roman" w:eastAsia="Times New Roman" w:hAnsi="Times New Roman" w:cs="Times New Roman"/>
                <w:sz w:val="24"/>
                <w:szCs w:val="24"/>
              </w:rPr>
            </w:pPr>
          </w:p>
        </w:tc>
      </w:tr>
      <w:tr w:rsidR="00AC72DF" w:rsidRPr="00AC72DF" w14:paraId="2837F3AB" w14:textId="77777777" w:rsidTr="00AC72DF">
        <w:tc>
          <w:tcPr>
            <w:tcW w:w="4724" w:type="dxa"/>
            <w:tcBorders>
              <w:top w:val="single" w:sz="4" w:space="0" w:color="auto"/>
              <w:left w:val="single" w:sz="4" w:space="0" w:color="auto"/>
              <w:bottom w:val="single" w:sz="4" w:space="0" w:color="auto"/>
              <w:right w:val="single" w:sz="4" w:space="0" w:color="auto"/>
            </w:tcBorders>
          </w:tcPr>
          <w:p w14:paraId="423951E6" w14:textId="77777777" w:rsidR="00AC72DF" w:rsidRPr="00AC72DF" w:rsidRDefault="00AC72DF" w:rsidP="00AC72DF">
            <w:pPr>
              <w:spacing w:after="0" w:line="240" w:lineRule="auto"/>
              <w:rPr>
                <w:rFonts w:ascii="Times New Roman" w:eastAsia="Times New Roman" w:hAnsi="Times New Roman" w:cs="Times New Roman"/>
                <w:sz w:val="24"/>
                <w:szCs w:val="24"/>
              </w:rPr>
            </w:pPr>
          </w:p>
        </w:tc>
        <w:tc>
          <w:tcPr>
            <w:tcW w:w="4725" w:type="dxa"/>
            <w:tcBorders>
              <w:top w:val="single" w:sz="4" w:space="0" w:color="auto"/>
              <w:left w:val="single" w:sz="4" w:space="0" w:color="auto"/>
              <w:bottom w:val="single" w:sz="4" w:space="0" w:color="auto"/>
              <w:right w:val="single" w:sz="4" w:space="0" w:color="auto"/>
            </w:tcBorders>
            <w:hideMark/>
          </w:tcPr>
          <w:p w14:paraId="2C07AD9C" w14:textId="77777777" w:rsidR="00AC72DF" w:rsidRPr="00AC72DF" w:rsidRDefault="00AC72DF" w:rsidP="00AC72DF">
            <w:pPr>
              <w:numPr>
                <w:ilvl w:val="0"/>
                <w:numId w:val="48"/>
              </w:numPr>
              <w:spacing w:after="0" w:line="240" w:lineRule="auto"/>
              <w:rPr>
                <w:rFonts w:ascii="Times New Roman" w:eastAsia="Times New Roman" w:hAnsi="Times New Roman" w:cs="Times New Roman"/>
                <w:sz w:val="24"/>
                <w:szCs w:val="24"/>
              </w:rPr>
            </w:pPr>
            <w:r w:rsidRPr="00AC72DF">
              <w:rPr>
                <w:rFonts w:ascii="Times New Roman" w:eastAsia="Times New Roman" w:hAnsi="Times New Roman" w:cs="Times New Roman"/>
                <w:sz w:val="24"/>
                <w:szCs w:val="24"/>
              </w:rPr>
              <w:t>Vitenbergs</w:t>
            </w:r>
          </w:p>
        </w:tc>
        <w:tc>
          <w:tcPr>
            <w:tcW w:w="4725" w:type="dxa"/>
            <w:tcBorders>
              <w:top w:val="single" w:sz="4" w:space="0" w:color="auto"/>
              <w:left w:val="single" w:sz="4" w:space="0" w:color="auto"/>
              <w:bottom w:val="single" w:sz="4" w:space="0" w:color="auto"/>
              <w:right w:val="single" w:sz="4" w:space="0" w:color="auto"/>
            </w:tcBorders>
          </w:tcPr>
          <w:p w14:paraId="3D9C1755" w14:textId="77777777" w:rsidR="00AC72DF" w:rsidRPr="00AC72DF" w:rsidRDefault="00AC72DF" w:rsidP="00AC72DF">
            <w:pPr>
              <w:spacing w:after="0" w:line="240" w:lineRule="auto"/>
              <w:rPr>
                <w:rFonts w:ascii="Times New Roman" w:eastAsia="Times New Roman" w:hAnsi="Times New Roman" w:cs="Times New Roman"/>
                <w:sz w:val="24"/>
                <w:szCs w:val="24"/>
              </w:rPr>
            </w:pPr>
          </w:p>
        </w:tc>
      </w:tr>
      <w:tr w:rsidR="00AC72DF" w:rsidRPr="00AC72DF" w14:paraId="77978D82" w14:textId="77777777" w:rsidTr="00AC72DF">
        <w:tc>
          <w:tcPr>
            <w:tcW w:w="4724" w:type="dxa"/>
            <w:tcBorders>
              <w:top w:val="single" w:sz="4" w:space="0" w:color="auto"/>
              <w:left w:val="single" w:sz="4" w:space="0" w:color="auto"/>
              <w:bottom w:val="single" w:sz="4" w:space="0" w:color="auto"/>
              <w:right w:val="single" w:sz="4" w:space="0" w:color="auto"/>
            </w:tcBorders>
            <w:hideMark/>
          </w:tcPr>
          <w:p w14:paraId="058BAE28" w14:textId="77777777" w:rsidR="00AC72DF" w:rsidRPr="00AC72DF" w:rsidRDefault="00AC72DF" w:rsidP="00AC72DF">
            <w:pPr>
              <w:spacing w:after="0" w:line="240" w:lineRule="auto"/>
              <w:rPr>
                <w:rFonts w:ascii="Times New Roman" w:eastAsia="Times New Roman" w:hAnsi="Times New Roman" w:cs="Times New Roman"/>
                <w:sz w:val="24"/>
                <w:szCs w:val="24"/>
              </w:rPr>
            </w:pPr>
            <w:r w:rsidRPr="00AC72DF">
              <w:rPr>
                <w:rFonts w:ascii="Times New Roman" w:eastAsia="Times New Roman" w:hAnsi="Times New Roman" w:cs="Times New Roman"/>
                <w:sz w:val="24"/>
                <w:szCs w:val="24"/>
              </w:rPr>
              <w:t xml:space="preserve">Kopā: </w:t>
            </w:r>
            <w:r w:rsidRPr="00AC72DF">
              <w:rPr>
                <w:rFonts w:ascii="Times New Roman" w:eastAsia="Times New Roman" w:hAnsi="Times New Roman" w:cs="Times New Roman"/>
                <w:b/>
                <w:sz w:val="24"/>
                <w:szCs w:val="24"/>
              </w:rPr>
              <w:t>16</w:t>
            </w:r>
          </w:p>
        </w:tc>
        <w:tc>
          <w:tcPr>
            <w:tcW w:w="4725" w:type="dxa"/>
            <w:tcBorders>
              <w:top w:val="single" w:sz="4" w:space="0" w:color="auto"/>
              <w:left w:val="single" w:sz="4" w:space="0" w:color="auto"/>
              <w:bottom w:val="single" w:sz="4" w:space="0" w:color="auto"/>
              <w:right w:val="single" w:sz="4" w:space="0" w:color="auto"/>
            </w:tcBorders>
            <w:hideMark/>
          </w:tcPr>
          <w:p w14:paraId="5AA4EF80" w14:textId="77777777" w:rsidR="00AC72DF" w:rsidRPr="00AC72DF" w:rsidRDefault="00AC72DF" w:rsidP="00AC72DF">
            <w:pPr>
              <w:spacing w:after="0" w:line="240" w:lineRule="auto"/>
              <w:rPr>
                <w:rFonts w:ascii="Times New Roman" w:eastAsia="Times New Roman" w:hAnsi="Times New Roman" w:cs="Times New Roman"/>
                <w:b/>
                <w:sz w:val="24"/>
                <w:szCs w:val="24"/>
              </w:rPr>
            </w:pPr>
            <w:r w:rsidRPr="00AC72DF">
              <w:rPr>
                <w:rFonts w:ascii="Times New Roman" w:eastAsia="Times New Roman" w:hAnsi="Times New Roman" w:cs="Times New Roman"/>
                <w:b/>
                <w:sz w:val="24"/>
                <w:szCs w:val="24"/>
              </w:rPr>
              <w:t>23</w:t>
            </w:r>
          </w:p>
        </w:tc>
        <w:tc>
          <w:tcPr>
            <w:tcW w:w="4725" w:type="dxa"/>
            <w:tcBorders>
              <w:top w:val="single" w:sz="4" w:space="0" w:color="auto"/>
              <w:left w:val="single" w:sz="4" w:space="0" w:color="auto"/>
              <w:bottom w:val="single" w:sz="4" w:space="0" w:color="auto"/>
              <w:right w:val="single" w:sz="4" w:space="0" w:color="auto"/>
            </w:tcBorders>
            <w:hideMark/>
          </w:tcPr>
          <w:p w14:paraId="0484D978" w14:textId="77777777" w:rsidR="00AC72DF" w:rsidRPr="00AC72DF" w:rsidRDefault="00AC72DF" w:rsidP="00AC72DF">
            <w:pPr>
              <w:spacing w:after="0" w:line="240" w:lineRule="auto"/>
              <w:rPr>
                <w:rFonts w:ascii="Times New Roman" w:eastAsia="Times New Roman" w:hAnsi="Times New Roman" w:cs="Times New Roman"/>
                <w:b/>
                <w:sz w:val="24"/>
                <w:szCs w:val="24"/>
              </w:rPr>
            </w:pPr>
            <w:r w:rsidRPr="00AC72DF">
              <w:rPr>
                <w:rFonts w:ascii="Times New Roman" w:eastAsia="Times New Roman" w:hAnsi="Times New Roman" w:cs="Times New Roman"/>
                <w:b/>
                <w:sz w:val="24"/>
                <w:szCs w:val="24"/>
              </w:rPr>
              <w:t>1</w:t>
            </w:r>
          </w:p>
        </w:tc>
      </w:tr>
    </w:tbl>
    <w:p w14:paraId="0C1CA7EB" w14:textId="77777777" w:rsidR="00AC72DF" w:rsidRPr="00AC72DF" w:rsidRDefault="00AC72DF" w:rsidP="00AC72DF">
      <w:pPr>
        <w:spacing w:after="0" w:line="240" w:lineRule="auto"/>
        <w:rPr>
          <w:rFonts w:ascii="Times New Roman" w:eastAsia="Times New Roman" w:hAnsi="Times New Roman" w:cs="Times New Roman"/>
          <w:sz w:val="24"/>
          <w:szCs w:val="24"/>
        </w:rPr>
      </w:pPr>
    </w:p>
    <w:p w14:paraId="4262A73B" w14:textId="77777777" w:rsidR="00AC72DF" w:rsidRPr="00AC72DF" w:rsidRDefault="00AC72DF" w:rsidP="00AC72DF">
      <w:pPr>
        <w:spacing w:after="0" w:line="240" w:lineRule="auto"/>
        <w:jc w:val="center"/>
        <w:rPr>
          <w:rFonts w:ascii="Times New Roman" w:eastAsia="Times New Roman" w:hAnsi="Times New Roman" w:cs="Times New Roman"/>
          <w:b/>
          <w:sz w:val="24"/>
          <w:szCs w:val="24"/>
        </w:rPr>
      </w:pPr>
      <w:r w:rsidRPr="00AC72DF">
        <w:rPr>
          <w:rFonts w:ascii="Times New Roman" w:eastAsia="Times New Roman" w:hAnsi="Times New Roman" w:cs="Times New Roman"/>
          <w:sz w:val="24"/>
          <w:szCs w:val="24"/>
        </w:rPr>
        <w:br w:type="page"/>
      </w:r>
      <w:r w:rsidRPr="00AC72DF">
        <w:rPr>
          <w:rFonts w:ascii="Times New Roman" w:eastAsia="Times New Roman" w:hAnsi="Times New Roman" w:cs="Times New Roman"/>
          <w:b/>
          <w:sz w:val="24"/>
          <w:szCs w:val="24"/>
        </w:rPr>
        <w:lastRenderedPageBreak/>
        <w:t>Tā sauktajā Tukuma karā nogalinātie nemiernieki</w:t>
      </w:r>
    </w:p>
    <w:p w14:paraId="5DB65980" w14:textId="77777777" w:rsidR="00AC72DF" w:rsidRPr="00AC72DF" w:rsidRDefault="00AC72DF" w:rsidP="00AC72DF">
      <w:pPr>
        <w:spacing w:after="0" w:line="240" w:lineRule="auto"/>
        <w:rPr>
          <w:rFonts w:ascii="Times New Roman" w:eastAsia="Times New Roman" w:hAnsi="Times New Roman" w:cs="Times New Roman"/>
          <w:sz w:val="24"/>
          <w:szCs w:val="24"/>
        </w:rPr>
      </w:pPr>
    </w:p>
    <w:tbl>
      <w:tblPr>
        <w:tblW w:w="15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03"/>
        <w:gridCol w:w="843"/>
        <w:gridCol w:w="956"/>
        <w:gridCol w:w="3004"/>
        <w:gridCol w:w="1260"/>
        <w:gridCol w:w="839"/>
        <w:gridCol w:w="1093"/>
        <w:gridCol w:w="2147"/>
        <w:gridCol w:w="2700"/>
      </w:tblGrid>
      <w:tr w:rsidR="00AC72DF" w:rsidRPr="00AC72DF" w14:paraId="0E3CA807" w14:textId="77777777" w:rsidTr="00AC72DF">
        <w:tc>
          <w:tcPr>
            <w:tcW w:w="2504" w:type="dxa"/>
            <w:tcBorders>
              <w:top w:val="single" w:sz="4" w:space="0" w:color="auto"/>
              <w:left w:val="single" w:sz="4" w:space="0" w:color="auto"/>
              <w:bottom w:val="single" w:sz="4" w:space="0" w:color="auto"/>
              <w:right w:val="single" w:sz="4" w:space="0" w:color="auto"/>
            </w:tcBorders>
            <w:vAlign w:val="center"/>
            <w:hideMark/>
          </w:tcPr>
          <w:p w14:paraId="37945FE3" w14:textId="77777777" w:rsidR="00AC72DF" w:rsidRPr="00AC72DF" w:rsidRDefault="00AC72DF" w:rsidP="00AC72DF">
            <w:pPr>
              <w:spacing w:after="0" w:line="240" w:lineRule="auto"/>
              <w:jc w:val="center"/>
              <w:rPr>
                <w:rFonts w:ascii="Times New Roman" w:eastAsia="Times New Roman" w:hAnsi="Times New Roman" w:cs="Times New Roman"/>
                <w:b/>
                <w:sz w:val="24"/>
                <w:szCs w:val="24"/>
              </w:rPr>
            </w:pPr>
            <w:r w:rsidRPr="00AC72DF">
              <w:rPr>
                <w:rFonts w:ascii="Times New Roman" w:eastAsia="Times New Roman" w:hAnsi="Times New Roman" w:cs="Times New Roman"/>
                <w:b/>
                <w:sz w:val="24"/>
                <w:szCs w:val="24"/>
              </w:rPr>
              <w:t>Miršanas laiks</w:t>
            </w:r>
          </w:p>
        </w:tc>
        <w:tc>
          <w:tcPr>
            <w:tcW w:w="844" w:type="dxa"/>
            <w:tcBorders>
              <w:top w:val="single" w:sz="4" w:space="0" w:color="auto"/>
              <w:left w:val="single" w:sz="4" w:space="0" w:color="auto"/>
              <w:bottom w:val="single" w:sz="4" w:space="0" w:color="auto"/>
              <w:right w:val="single" w:sz="4" w:space="0" w:color="auto"/>
            </w:tcBorders>
            <w:vAlign w:val="center"/>
            <w:hideMark/>
          </w:tcPr>
          <w:p w14:paraId="522F5FE1" w14:textId="77777777" w:rsidR="00AC72DF" w:rsidRPr="00AC72DF" w:rsidRDefault="00AC72DF" w:rsidP="00AC72DF">
            <w:pPr>
              <w:spacing w:after="0" w:line="240" w:lineRule="auto"/>
              <w:jc w:val="center"/>
              <w:rPr>
                <w:rFonts w:ascii="Times New Roman" w:eastAsia="Times New Roman" w:hAnsi="Times New Roman" w:cs="Times New Roman"/>
                <w:b/>
                <w:sz w:val="16"/>
                <w:szCs w:val="16"/>
              </w:rPr>
            </w:pPr>
            <w:r w:rsidRPr="00AC72DF">
              <w:rPr>
                <w:rFonts w:ascii="Times New Roman" w:eastAsia="Times New Roman" w:hAnsi="Times New Roman" w:cs="Times New Roman"/>
                <w:b/>
                <w:sz w:val="16"/>
                <w:szCs w:val="16"/>
              </w:rPr>
              <w:t>Apbedīts</w:t>
            </w:r>
          </w:p>
        </w:tc>
        <w:tc>
          <w:tcPr>
            <w:tcW w:w="956" w:type="dxa"/>
            <w:tcBorders>
              <w:top w:val="single" w:sz="4" w:space="0" w:color="auto"/>
              <w:left w:val="single" w:sz="4" w:space="0" w:color="auto"/>
              <w:bottom w:val="single" w:sz="4" w:space="0" w:color="auto"/>
              <w:right w:val="single" w:sz="4" w:space="0" w:color="auto"/>
            </w:tcBorders>
            <w:vAlign w:val="center"/>
            <w:hideMark/>
          </w:tcPr>
          <w:p w14:paraId="7E7E2176" w14:textId="77777777" w:rsidR="00AC72DF" w:rsidRPr="00AC72DF" w:rsidRDefault="00AC72DF" w:rsidP="00AC72DF">
            <w:pPr>
              <w:spacing w:after="0" w:line="240" w:lineRule="auto"/>
              <w:jc w:val="center"/>
              <w:rPr>
                <w:rFonts w:ascii="Times New Roman" w:eastAsia="Times New Roman" w:hAnsi="Times New Roman" w:cs="Times New Roman"/>
                <w:b/>
                <w:sz w:val="16"/>
                <w:szCs w:val="16"/>
              </w:rPr>
            </w:pPr>
            <w:r w:rsidRPr="00AC72DF">
              <w:rPr>
                <w:rFonts w:ascii="Times New Roman" w:eastAsia="Times New Roman" w:hAnsi="Times New Roman" w:cs="Times New Roman"/>
                <w:b/>
                <w:sz w:val="16"/>
                <w:szCs w:val="16"/>
              </w:rPr>
              <w:t>Ieraksta  Nr.</w:t>
            </w:r>
          </w:p>
        </w:tc>
        <w:tc>
          <w:tcPr>
            <w:tcW w:w="3004" w:type="dxa"/>
            <w:tcBorders>
              <w:top w:val="single" w:sz="4" w:space="0" w:color="auto"/>
              <w:left w:val="single" w:sz="4" w:space="0" w:color="auto"/>
              <w:bottom w:val="single" w:sz="4" w:space="0" w:color="auto"/>
              <w:right w:val="single" w:sz="4" w:space="0" w:color="auto"/>
            </w:tcBorders>
            <w:vAlign w:val="center"/>
            <w:hideMark/>
          </w:tcPr>
          <w:p w14:paraId="47D6AD31" w14:textId="77777777" w:rsidR="00AC72DF" w:rsidRPr="00AC72DF" w:rsidRDefault="00AC72DF" w:rsidP="00AC72DF">
            <w:pPr>
              <w:spacing w:after="0" w:line="240" w:lineRule="auto"/>
              <w:jc w:val="center"/>
              <w:rPr>
                <w:rFonts w:ascii="Times New Roman" w:eastAsia="Times New Roman" w:hAnsi="Times New Roman" w:cs="Times New Roman"/>
                <w:b/>
                <w:sz w:val="24"/>
                <w:szCs w:val="24"/>
              </w:rPr>
            </w:pPr>
            <w:r w:rsidRPr="00AC72DF">
              <w:rPr>
                <w:rFonts w:ascii="Times New Roman" w:eastAsia="Times New Roman" w:hAnsi="Times New Roman" w:cs="Times New Roman"/>
                <w:b/>
                <w:sz w:val="24"/>
                <w:szCs w:val="24"/>
              </w:rPr>
              <w:t>Vārds</w:t>
            </w:r>
          </w:p>
        </w:tc>
        <w:tc>
          <w:tcPr>
            <w:tcW w:w="1260" w:type="dxa"/>
            <w:tcBorders>
              <w:top w:val="single" w:sz="4" w:space="0" w:color="auto"/>
              <w:left w:val="single" w:sz="4" w:space="0" w:color="auto"/>
              <w:bottom w:val="single" w:sz="4" w:space="0" w:color="auto"/>
              <w:right w:val="single" w:sz="4" w:space="0" w:color="auto"/>
            </w:tcBorders>
            <w:vAlign w:val="center"/>
            <w:hideMark/>
          </w:tcPr>
          <w:p w14:paraId="11BF1E6D" w14:textId="77777777" w:rsidR="00AC72DF" w:rsidRPr="00AC72DF" w:rsidRDefault="00AC72DF" w:rsidP="00AC72DF">
            <w:pPr>
              <w:spacing w:after="0" w:line="240" w:lineRule="auto"/>
              <w:jc w:val="center"/>
              <w:rPr>
                <w:rFonts w:ascii="Times New Roman" w:eastAsia="Times New Roman" w:hAnsi="Times New Roman" w:cs="Times New Roman"/>
                <w:b/>
              </w:rPr>
            </w:pPr>
            <w:r w:rsidRPr="00AC72DF">
              <w:rPr>
                <w:rFonts w:ascii="Times New Roman" w:eastAsia="Times New Roman" w:hAnsi="Times New Roman" w:cs="Times New Roman"/>
                <w:b/>
              </w:rPr>
              <w:t>Dzimšanas vieta</w:t>
            </w:r>
          </w:p>
        </w:tc>
        <w:tc>
          <w:tcPr>
            <w:tcW w:w="839" w:type="dxa"/>
            <w:tcBorders>
              <w:top w:val="single" w:sz="4" w:space="0" w:color="auto"/>
              <w:left w:val="single" w:sz="4" w:space="0" w:color="auto"/>
              <w:bottom w:val="single" w:sz="4" w:space="0" w:color="auto"/>
              <w:right w:val="single" w:sz="4" w:space="0" w:color="auto"/>
            </w:tcBorders>
            <w:vAlign w:val="center"/>
            <w:hideMark/>
          </w:tcPr>
          <w:p w14:paraId="6BFEE51B" w14:textId="77777777" w:rsidR="00AC72DF" w:rsidRPr="00AC72DF" w:rsidRDefault="00AC72DF" w:rsidP="00AC72DF">
            <w:pPr>
              <w:spacing w:after="0" w:line="240" w:lineRule="auto"/>
              <w:jc w:val="center"/>
              <w:rPr>
                <w:rFonts w:ascii="Times New Roman" w:eastAsia="Times New Roman" w:hAnsi="Times New Roman" w:cs="Times New Roman"/>
                <w:b/>
                <w:sz w:val="16"/>
                <w:szCs w:val="16"/>
              </w:rPr>
            </w:pPr>
            <w:r w:rsidRPr="00AC72DF">
              <w:rPr>
                <w:rFonts w:ascii="Times New Roman" w:eastAsia="Times New Roman" w:hAnsi="Times New Roman" w:cs="Times New Roman"/>
                <w:b/>
                <w:sz w:val="16"/>
                <w:szCs w:val="16"/>
              </w:rPr>
              <w:t>Vecums</w:t>
            </w:r>
          </w:p>
        </w:tc>
        <w:tc>
          <w:tcPr>
            <w:tcW w:w="1093" w:type="dxa"/>
            <w:tcBorders>
              <w:top w:val="single" w:sz="4" w:space="0" w:color="auto"/>
              <w:left w:val="single" w:sz="4" w:space="0" w:color="auto"/>
              <w:bottom w:val="single" w:sz="4" w:space="0" w:color="auto"/>
              <w:right w:val="single" w:sz="4" w:space="0" w:color="auto"/>
            </w:tcBorders>
            <w:vAlign w:val="center"/>
            <w:hideMark/>
          </w:tcPr>
          <w:p w14:paraId="2CA82EC7" w14:textId="77777777" w:rsidR="00AC72DF" w:rsidRPr="00AC72DF" w:rsidRDefault="00AC72DF" w:rsidP="00AC72DF">
            <w:pPr>
              <w:spacing w:after="0" w:line="240" w:lineRule="auto"/>
              <w:jc w:val="center"/>
              <w:rPr>
                <w:rFonts w:ascii="Times New Roman" w:eastAsia="Times New Roman" w:hAnsi="Times New Roman" w:cs="Times New Roman"/>
                <w:b/>
              </w:rPr>
            </w:pPr>
            <w:r w:rsidRPr="00AC72DF">
              <w:rPr>
                <w:rFonts w:ascii="Times New Roman" w:eastAsia="Times New Roman" w:hAnsi="Times New Roman" w:cs="Times New Roman"/>
                <w:b/>
              </w:rPr>
              <w:t>Ģimenes stāvoklis</w:t>
            </w:r>
          </w:p>
        </w:tc>
        <w:tc>
          <w:tcPr>
            <w:tcW w:w="2147" w:type="dxa"/>
            <w:tcBorders>
              <w:top w:val="single" w:sz="4" w:space="0" w:color="auto"/>
              <w:left w:val="single" w:sz="4" w:space="0" w:color="auto"/>
              <w:bottom w:val="single" w:sz="4" w:space="0" w:color="auto"/>
              <w:right w:val="single" w:sz="4" w:space="0" w:color="auto"/>
            </w:tcBorders>
            <w:vAlign w:val="center"/>
            <w:hideMark/>
          </w:tcPr>
          <w:p w14:paraId="4B174668" w14:textId="77777777" w:rsidR="00AC72DF" w:rsidRPr="00AC72DF" w:rsidRDefault="00AC72DF" w:rsidP="00AC72DF">
            <w:pPr>
              <w:spacing w:after="0" w:line="240" w:lineRule="auto"/>
              <w:jc w:val="center"/>
              <w:rPr>
                <w:rFonts w:ascii="Times New Roman" w:eastAsia="Times New Roman" w:hAnsi="Times New Roman" w:cs="Times New Roman"/>
                <w:b/>
                <w:sz w:val="24"/>
                <w:szCs w:val="24"/>
              </w:rPr>
            </w:pPr>
            <w:r w:rsidRPr="00AC72DF">
              <w:rPr>
                <w:rFonts w:ascii="Times New Roman" w:eastAsia="Times New Roman" w:hAnsi="Times New Roman" w:cs="Times New Roman"/>
                <w:b/>
                <w:sz w:val="24"/>
                <w:szCs w:val="24"/>
              </w:rPr>
              <w:t>Nodarbošanās un dzīves vieta</w:t>
            </w:r>
          </w:p>
        </w:tc>
        <w:tc>
          <w:tcPr>
            <w:tcW w:w="2700" w:type="dxa"/>
            <w:tcBorders>
              <w:top w:val="single" w:sz="4" w:space="0" w:color="auto"/>
              <w:left w:val="single" w:sz="4" w:space="0" w:color="auto"/>
              <w:bottom w:val="single" w:sz="4" w:space="0" w:color="auto"/>
              <w:right w:val="single" w:sz="4" w:space="0" w:color="auto"/>
            </w:tcBorders>
            <w:vAlign w:val="center"/>
            <w:hideMark/>
          </w:tcPr>
          <w:p w14:paraId="56F4F3DF" w14:textId="77777777" w:rsidR="00AC72DF" w:rsidRPr="00AC72DF" w:rsidRDefault="00AC72DF" w:rsidP="00AC72DF">
            <w:pPr>
              <w:spacing w:after="0" w:line="240" w:lineRule="auto"/>
              <w:jc w:val="center"/>
              <w:rPr>
                <w:rFonts w:ascii="Times New Roman" w:eastAsia="Times New Roman" w:hAnsi="Times New Roman" w:cs="Times New Roman"/>
                <w:b/>
                <w:sz w:val="24"/>
                <w:szCs w:val="24"/>
              </w:rPr>
            </w:pPr>
            <w:r w:rsidRPr="00AC72DF">
              <w:rPr>
                <w:rFonts w:ascii="Times New Roman" w:eastAsia="Times New Roman" w:hAnsi="Times New Roman" w:cs="Times New Roman"/>
                <w:b/>
                <w:sz w:val="24"/>
                <w:szCs w:val="24"/>
              </w:rPr>
              <w:t>Nāves iemesls</w:t>
            </w:r>
          </w:p>
        </w:tc>
      </w:tr>
      <w:tr w:rsidR="00AC72DF" w:rsidRPr="00AC72DF" w14:paraId="1F134F90" w14:textId="77777777" w:rsidTr="00AC72DF">
        <w:tc>
          <w:tcPr>
            <w:tcW w:w="2504" w:type="dxa"/>
            <w:tcBorders>
              <w:top w:val="single" w:sz="4" w:space="0" w:color="auto"/>
              <w:left w:val="single" w:sz="4" w:space="0" w:color="auto"/>
              <w:bottom w:val="single" w:sz="4" w:space="0" w:color="auto"/>
              <w:right w:val="single" w:sz="4" w:space="0" w:color="auto"/>
            </w:tcBorders>
            <w:hideMark/>
          </w:tcPr>
          <w:p w14:paraId="4806CB3E" w14:textId="77777777" w:rsidR="00AC72DF" w:rsidRPr="00AC72DF" w:rsidRDefault="00AC72DF" w:rsidP="00AC72DF">
            <w:pPr>
              <w:spacing w:after="0" w:line="240" w:lineRule="auto"/>
              <w:jc w:val="center"/>
              <w:rPr>
                <w:rFonts w:ascii="Times New Roman" w:eastAsia="Times New Roman" w:hAnsi="Times New Roman" w:cs="Times New Roman"/>
                <w:sz w:val="24"/>
                <w:szCs w:val="24"/>
              </w:rPr>
            </w:pPr>
            <w:r w:rsidRPr="00AC72DF">
              <w:rPr>
                <w:rFonts w:ascii="Times New Roman" w:eastAsia="Times New Roman" w:hAnsi="Times New Roman" w:cs="Times New Roman"/>
                <w:sz w:val="24"/>
                <w:szCs w:val="24"/>
              </w:rPr>
              <w:t>1.12.1905.12.00 dienā</w:t>
            </w:r>
          </w:p>
        </w:tc>
        <w:tc>
          <w:tcPr>
            <w:tcW w:w="844" w:type="dxa"/>
            <w:tcBorders>
              <w:top w:val="single" w:sz="4" w:space="0" w:color="auto"/>
              <w:left w:val="single" w:sz="4" w:space="0" w:color="auto"/>
              <w:bottom w:val="single" w:sz="4" w:space="0" w:color="auto"/>
              <w:right w:val="single" w:sz="4" w:space="0" w:color="auto"/>
            </w:tcBorders>
            <w:hideMark/>
          </w:tcPr>
          <w:p w14:paraId="47AFD3ED" w14:textId="77777777" w:rsidR="00AC72DF" w:rsidRPr="00AC72DF" w:rsidRDefault="00AC72DF" w:rsidP="00AC72DF">
            <w:pPr>
              <w:spacing w:after="0" w:line="240" w:lineRule="auto"/>
              <w:jc w:val="center"/>
              <w:rPr>
                <w:rFonts w:ascii="Times New Roman" w:eastAsia="Times New Roman" w:hAnsi="Times New Roman" w:cs="Times New Roman"/>
                <w:sz w:val="24"/>
                <w:szCs w:val="24"/>
              </w:rPr>
            </w:pPr>
            <w:r w:rsidRPr="00AC72DF">
              <w:rPr>
                <w:rFonts w:ascii="Times New Roman" w:eastAsia="Times New Roman" w:hAnsi="Times New Roman" w:cs="Times New Roman"/>
                <w:sz w:val="24"/>
                <w:szCs w:val="24"/>
              </w:rPr>
              <w:t>6.12.</w:t>
            </w:r>
          </w:p>
        </w:tc>
        <w:tc>
          <w:tcPr>
            <w:tcW w:w="956" w:type="dxa"/>
            <w:tcBorders>
              <w:top w:val="single" w:sz="4" w:space="0" w:color="auto"/>
              <w:left w:val="single" w:sz="4" w:space="0" w:color="auto"/>
              <w:bottom w:val="single" w:sz="4" w:space="0" w:color="auto"/>
              <w:right w:val="single" w:sz="4" w:space="0" w:color="auto"/>
            </w:tcBorders>
            <w:hideMark/>
          </w:tcPr>
          <w:p w14:paraId="3F621319" w14:textId="77777777" w:rsidR="00AC72DF" w:rsidRPr="00AC72DF" w:rsidRDefault="00AC72DF" w:rsidP="00AC72DF">
            <w:pPr>
              <w:spacing w:after="0" w:line="240" w:lineRule="auto"/>
              <w:jc w:val="center"/>
              <w:rPr>
                <w:rFonts w:ascii="Times New Roman" w:eastAsia="Times New Roman" w:hAnsi="Times New Roman" w:cs="Times New Roman"/>
                <w:sz w:val="24"/>
                <w:szCs w:val="24"/>
              </w:rPr>
            </w:pPr>
            <w:r w:rsidRPr="00AC72DF">
              <w:rPr>
                <w:rFonts w:ascii="Times New Roman" w:eastAsia="Times New Roman" w:hAnsi="Times New Roman" w:cs="Times New Roman"/>
                <w:sz w:val="24"/>
                <w:szCs w:val="24"/>
              </w:rPr>
              <w:t>1. b</w:t>
            </w:r>
          </w:p>
        </w:tc>
        <w:tc>
          <w:tcPr>
            <w:tcW w:w="3004" w:type="dxa"/>
            <w:tcBorders>
              <w:top w:val="single" w:sz="4" w:space="0" w:color="auto"/>
              <w:left w:val="single" w:sz="4" w:space="0" w:color="auto"/>
              <w:bottom w:val="single" w:sz="4" w:space="0" w:color="auto"/>
              <w:right w:val="single" w:sz="4" w:space="0" w:color="auto"/>
            </w:tcBorders>
            <w:hideMark/>
          </w:tcPr>
          <w:p w14:paraId="3083846B" w14:textId="152E836E" w:rsidR="00AC72DF" w:rsidRPr="00AC72DF" w:rsidRDefault="00AC72DF" w:rsidP="00AC72DF">
            <w:pPr>
              <w:spacing w:after="0" w:line="240" w:lineRule="auto"/>
              <w:rPr>
                <w:rFonts w:ascii="Times New Roman" w:eastAsia="Times New Roman" w:hAnsi="Times New Roman" w:cs="Times New Roman"/>
                <w:sz w:val="24"/>
                <w:szCs w:val="24"/>
              </w:rPr>
            </w:pPr>
            <w:r w:rsidRPr="00AC72DF">
              <w:rPr>
                <w:rFonts w:ascii="Times New Roman" w:eastAsia="Times New Roman" w:hAnsi="Times New Roman" w:cs="Times New Roman"/>
                <w:b/>
                <w:sz w:val="24"/>
                <w:szCs w:val="24"/>
              </w:rPr>
              <w:t>Brakmanis</w:t>
            </w:r>
            <w:r w:rsidRPr="00AC72DF">
              <w:rPr>
                <w:rFonts w:ascii="Times New Roman" w:eastAsia="Times New Roman" w:hAnsi="Times New Roman" w:cs="Times New Roman"/>
                <w:sz w:val="24"/>
                <w:szCs w:val="24"/>
              </w:rPr>
              <w:t xml:space="preserve"> Atis</w:t>
            </w:r>
          </w:p>
        </w:tc>
        <w:tc>
          <w:tcPr>
            <w:tcW w:w="1260" w:type="dxa"/>
            <w:tcBorders>
              <w:top w:val="single" w:sz="4" w:space="0" w:color="auto"/>
              <w:left w:val="single" w:sz="4" w:space="0" w:color="auto"/>
              <w:bottom w:val="single" w:sz="4" w:space="0" w:color="auto"/>
              <w:right w:val="single" w:sz="4" w:space="0" w:color="auto"/>
            </w:tcBorders>
            <w:hideMark/>
          </w:tcPr>
          <w:p w14:paraId="407BCAA6" w14:textId="77777777" w:rsidR="00AC72DF" w:rsidRPr="00AC72DF" w:rsidRDefault="00AC72DF" w:rsidP="00AC72DF">
            <w:pPr>
              <w:spacing w:after="0" w:line="240" w:lineRule="auto"/>
              <w:rPr>
                <w:rFonts w:ascii="Times New Roman" w:eastAsia="Times New Roman" w:hAnsi="Times New Roman" w:cs="Times New Roman"/>
                <w:sz w:val="24"/>
                <w:szCs w:val="24"/>
              </w:rPr>
            </w:pPr>
            <w:r w:rsidRPr="00AC72DF">
              <w:rPr>
                <w:rFonts w:ascii="Times New Roman" w:eastAsia="Times New Roman" w:hAnsi="Times New Roman" w:cs="Times New Roman"/>
                <w:sz w:val="24"/>
                <w:szCs w:val="24"/>
              </w:rPr>
              <w:t>Grenčos</w:t>
            </w:r>
          </w:p>
        </w:tc>
        <w:tc>
          <w:tcPr>
            <w:tcW w:w="839" w:type="dxa"/>
            <w:tcBorders>
              <w:top w:val="single" w:sz="4" w:space="0" w:color="auto"/>
              <w:left w:val="single" w:sz="4" w:space="0" w:color="auto"/>
              <w:bottom w:val="single" w:sz="4" w:space="0" w:color="auto"/>
              <w:right w:val="single" w:sz="4" w:space="0" w:color="auto"/>
            </w:tcBorders>
            <w:hideMark/>
          </w:tcPr>
          <w:p w14:paraId="681A0A9C" w14:textId="77777777" w:rsidR="00AC72DF" w:rsidRPr="00AC72DF" w:rsidRDefault="00AC72DF" w:rsidP="00AC72DF">
            <w:pPr>
              <w:spacing w:after="0" w:line="240" w:lineRule="auto"/>
              <w:jc w:val="center"/>
              <w:rPr>
                <w:rFonts w:ascii="Times New Roman" w:eastAsia="Times New Roman" w:hAnsi="Times New Roman" w:cs="Times New Roman"/>
                <w:sz w:val="24"/>
                <w:szCs w:val="24"/>
              </w:rPr>
            </w:pPr>
            <w:r w:rsidRPr="00AC72DF">
              <w:rPr>
                <w:rFonts w:ascii="Times New Roman" w:eastAsia="Times New Roman" w:hAnsi="Times New Roman" w:cs="Times New Roman"/>
                <w:sz w:val="24"/>
                <w:szCs w:val="24"/>
              </w:rPr>
              <w:t>32</w:t>
            </w:r>
          </w:p>
        </w:tc>
        <w:tc>
          <w:tcPr>
            <w:tcW w:w="1093" w:type="dxa"/>
            <w:tcBorders>
              <w:top w:val="single" w:sz="4" w:space="0" w:color="auto"/>
              <w:left w:val="single" w:sz="4" w:space="0" w:color="auto"/>
              <w:bottom w:val="single" w:sz="4" w:space="0" w:color="auto"/>
              <w:right w:val="single" w:sz="4" w:space="0" w:color="auto"/>
            </w:tcBorders>
            <w:hideMark/>
          </w:tcPr>
          <w:p w14:paraId="4A15E760" w14:textId="77777777" w:rsidR="00AC72DF" w:rsidRPr="00AC72DF" w:rsidRDefault="00AC72DF" w:rsidP="00AC72DF">
            <w:pPr>
              <w:spacing w:after="0" w:line="240" w:lineRule="auto"/>
              <w:rPr>
                <w:rFonts w:ascii="Times New Roman" w:eastAsia="Times New Roman" w:hAnsi="Times New Roman" w:cs="Times New Roman"/>
                <w:sz w:val="24"/>
                <w:szCs w:val="24"/>
              </w:rPr>
            </w:pPr>
            <w:r w:rsidRPr="00AC72DF">
              <w:rPr>
                <w:rFonts w:ascii="Times New Roman" w:eastAsia="Times New Roman" w:hAnsi="Times New Roman" w:cs="Times New Roman"/>
                <w:sz w:val="24"/>
                <w:szCs w:val="24"/>
              </w:rPr>
              <w:t>Precējies</w:t>
            </w:r>
          </w:p>
        </w:tc>
        <w:tc>
          <w:tcPr>
            <w:tcW w:w="2147" w:type="dxa"/>
            <w:tcBorders>
              <w:top w:val="single" w:sz="4" w:space="0" w:color="auto"/>
              <w:left w:val="single" w:sz="4" w:space="0" w:color="auto"/>
              <w:bottom w:val="single" w:sz="4" w:space="0" w:color="auto"/>
              <w:right w:val="single" w:sz="4" w:space="0" w:color="auto"/>
            </w:tcBorders>
            <w:hideMark/>
          </w:tcPr>
          <w:p w14:paraId="455A2C82" w14:textId="77777777" w:rsidR="00AC72DF" w:rsidRPr="00AC72DF" w:rsidRDefault="00AC72DF" w:rsidP="00AC72DF">
            <w:pPr>
              <w:spacing w:after="0" w:line="240" w:lineRule="auto"/>
              <w:rPr>
                <w:rFonts w:ascii="Times New Roman" w:eastAsia="Times New Roman" w:hAnsi="Times New Roman" w:cs="Times New Roman"/>
                <w:sz w:val="24"/>
                <w:szCs w:val="24"/>
              </w:rPr>
            </w:pPr>
            <w:r w:rsidRPr="00AC72DF">
              <w:rPr>
                <w:rFonts w:ascii="Times New Roman" w:eastAsia="Times New Roman" w:hAnsi="Times New Roman" w:cs="Times New Roman"/>
                <w:sz w:val="24"/>
                <w:szCs w:val="24"/>
              </w:rPr>
              <w:t>Atvaļināts armijas rezervē, no Grenču Puduļu mājām</w:t>
            </w:r>
          </w:p>
        </w:tc>
        <w:tc>
          <w:tcPr>
            <w:tcW w:w="2700" w:type="dxa"/>
            <w:tcBorders>
              <w:top w:val="single" w:sz="4" w:space="0" w:color="auto"/>
              <w:left w:val="single" w:sz="4" w:space="0" w:color="auto"/>
              <w:bottom w:val="single" w:sz="4" w:space="0" w:color="auto"/>
              <w:right w:val="single" w:sz="4" w:space="0" w:color="auto"/>
            </w:tcBorders>
            <w:hideMark/>
          </w:tcPr>
          <w:p w14:paraId="2F6A60E0" w14:textId="77777777" w:rsidR="00AC72DF" w:rsidRPr="00AC72DF" w:rsidRDefault="00AC72DF" w:rsidP="00AC72DF">
            <w:pPr>
              <w:spacing w:after="0" w:line="240" w:lineRule="auto"/>
              <w:rPr>
                <w:rFonts w:ascii="Times New Roman" w:eastAsia="Times New Roman" w:hAnsi="Times New Roman" w:cs="Times New Roman"/>
                <w:sz w:val="24"/>
                <w:szCs w:val="24"/>
              </w:rPr>
            </w:pPr>
            <w:r w:rsidRPr="00AC72DF">
              <w:rPr>
                <w:rFonts w:ascii="Times New Roman" w:eastAsia="Times New Roman" w:hAnsi="Times New Roman" w:cs="Times New Roman"/>
                <w:sz w:val="24"/>
                <w:szCs w:val="24"/>
              </w:rPr>
              <w:t>Nogalināts grautiņa laikā.</w:t>
            </w:r>
          </w:p>
        </w:tc>
      </w:tr>
      <w:tr w:rsidR="00AC72DF" w:rsidRPr="00AC72DF" w14:paraId="473C83C0" w14:textId="77777777" w:rsidTr="00AC72DF">
        <w:tc>
          <w:tcPr>
            <w:tcW w:w="2504" w:type="dxa"/>
            <w:tcBorders>
              <w:top w:val="single" w:sz="4" w:space="0" w:color="auto"/>
              <w:left w:val="single" w:sz="4" w:space="0" w:color="auto"/>
              <w:bottom w:val="single" w:sz="4" w:space="0" w:color="auto"/>
              <w:right w:val="single" w:sz="4" w:space="0" w:color="auto"/>
            </w:tcBorders>
            <w:hideMark/>
          </w:tcPr>
          <w:p w14:paraId="42E00727" w14:textId="77777777" w:rsidR="00AC72DF" w:rsidRPr="00AC72DF" w:rsidRDefault="00AC72DF" w:rsidP="00AC72DF">
            <w:pPr>
              <w:spacing w:after="0" w:line="240" w:lineRule="auto"/>
              <w:jc w:val="center"/>
              <w:rPr>
                <w:rFonts w:ascii="Times New Roman" w:eastAsia="Times New Roman" w:hAnsi="Times New Roman" w:cs="Times New Roman"/>
                <w:sz w:val="24"/>
                <w:szCs w:val="24"/>
              </w:rPr>
            </w:pPr>
            <w:r w:rsidRPr="00AC72DF">
              <w:rPr>
                <w:rFonts w:ascii="Times New Roman" w:eastAsia="Times New Roman" w:hAnsi="Times New Roman" w:cs="Times New Roman"/>
                <w:sz w:val="24"/>
                <w:szCs w:val="24"/>
              </w:rPr>
              <w:t>1.12.1905. 10.00 vak.</w:t>
            </w:r>
          </w:p>
        </w:tc>
        <w:tc>
          <w:tcPr>
            <w:tcW w:w="844" w:type="dxa"/>
            <w:tcBorders>
              <w:top w:val="single" w:sz="4" w:space="0" w:color="auto"/>
              <w:left w:val="single" w:sz="4" w:space="0" w:color="auto"/>
              <w:bottom w:val="single" w:sz="4" w:space="0" w:color="auto"/>
              <w:right w:val="single" w:sz="4" w:space="0" w:color="auto"/>
            </w:tcBorders>
            <w:hideMark/>
          </w:tcPr>
          <w:p w14:paraId="277F33B8" w14:textId="77777777" w:rsidR="00AC72DF" w:rsidRPr="00AC72DF" w:rsidRDefault="00AC72DF" w:rsidP="00AC72DF">
            <w:pPr>
              <w:spacing w:after="0" w:line="240" w:lineRule="auto"/>
              <w:jc w:val="center"/>
              <w:rPr>
                <w:rFonts w:ascii="Times New Roman" w:eastAsia="Times New Roman" w:hAnsi="Times New Roman" w:cs="Times New Roman"/>
                <w:sz w:val="24"/>
                <w:szCs w:val="24"/>
              </w:rPr>
            </w:pPr>
            <w:r w:rsidRPr="00AC72DF">
              <w:rPr>
                <w:rFonts w:ascii="Times New Roman" w:eastAsia="Times New Roman" w:hAnsi="Times New Roman" w:cs="Times New Roman"/>
                <w:sz w:val="24"/>
                <w:szCs w:val="24"/>
              </w:rPr>
              <w:t>9.12.</w:t>
            </w:r>
          </w:p>
        </w:tc>
        <w:tc>
          <w:tcPr>
            <w:tcW w:w="956" w:type="dxa"/>
            <w:tcBorders>
              <w:top w:val="single" w:sz="4" w:space="0" w:color="auto"/>
              <w:left w:val="single" w:sz="4" w:space="0" w:color="auto"/>
              <w:bottom w:val="single" w:sz="4" w:space="0" w:color="auto"/>
              <w:right w:val="single" w:sz="4" w:space="0" w:color="auto"/>
            </w:tcBorders>
            <w:hideMark/>
          </w:tcPr>
          <w:p w14:paraId="55EFD76F" w14:textId="77777777" w:rsidR="00AC72DF" w:rsidRPr="00AC72DF" w:rsidRDefault="00AC72DF" w:rsidP="00AC72DF">
            <w:pPr>
              <w:spacing w:after="0" w:line="240" w:lineRule="auto"/>
              <w:jc w:val="center"/>
              <w:rPr>
                <w:rFonts w:ascii="Times New Roman" w:eastAsia="Times New Roman" w:hAnsi="Times New Roman" w:cs="Times New Roman"/>
                <w:sz w:val="24"/>
                <w:szCs w:val="24"/>
              </w:rPr>
            </w:pPr>
            <w:r w:rsidRPr="00AC72DF">
              <w:rPr>
                <w:rFonts w:ascii="Times New Roman" w:eastAsia="Times New Roman" w:hAnsi="Times New Roman" w:cs="Times New Roman"/>
                <w:sz w:val="24"/>
                <w:szCs w:val="24"/>
              </w:rPr>
              <w:t>20.</w:t>
            </w:r>
          </w:p>
        </w:tc>
        <w:tc>
          <w:tcPr>
            <w:tcW w:w="3004" w:type="dxa"/>
            <w:tcBorders>
              <w:top w:val="single" w:sz="4" w:space="0" w:color="auto"/>
              <w:left w:val="single" w:sz="4" w:space="0" w:color="auto"/>
              <w:bottom w:val="single" w:sz="4" w:space="0" w:color="auto"/>
              <w:right w:val="single" w:sz="4" w:space="0" w:color="auto"/>
            </w:tcBorders>
            <w:hideMark/>
          </w:tcPr>
          <w:p w14:paraId="6D28A300" w14:textId="3474C3BE" w:rsidR="00AC72DF" w:rsidRPr="00AC72DF" w:rsidRDefault="00AC72DF" w:rsidP="00AC72DF">
            <w:pPr>
              <w:spacing w:after="0" w:line="240" w:lineRule="auto"/>
              <w:rPr>
                <w:rFonts w:ascii="Times New Roman" w:eastAsia="Times New Roman" w:hAnsi="Times New Roman" w:cs="Times New Roman"/>
                <w:b/>
                <w:sz w:val="24"/>
                <w:szCs w:val="24"/>
              </w:rPr>
            </w:pPr>
            <w:r w:rsidRPr="00AC72DF">
              <w:rPr>
                <w:rFonts w:ascii="Times New Roman" w:eastAsia="Times New Roman" w:hAnsi="Times New Roman" w:cs="Times New Roman"/>
                <w:b/>
                <w:sz w:val="24"/>
                <w:szCs w:val="24"/>
              </w:rPr>
              <w:t xml:space="preserve">Balodis </w:t>
            </w:r>
            <w:r w:rsidRPr="00AC72DF">
              <w:rPr>
                <w:rFonts w:ascii="Times New Roman" w:eastAsia="Times New Roman" w:hAnsi="Times New Roman" w:cs="Times New Roman"/>
                <w:sz w:val="24"/>
                <w:szCs w:val="24"/>
              </w:rPr>
              <w:t>Augusts</w:t>
            </w:r>
          </w:p>
        </w:tc>
        <w:tc>
          <w:tcPr>
            <w:tcW w:w="1260" w:type="dxa"/>
            <w:tcBorders>
              <w:top w:val="single" w:sz="4" w:space="0" w:color="auto"/>
              <w:left w:val="single" w:sz="4" w:space="0" w:color="auto"/>
              <w:bottom w:val="single" w:sz="4" w:space="0" w:color="auto"/>
              <w:right w:val="single" w:sz="4" w:space="0" w:color="auto"/>
            </w:tcBorders>
            <w:hideMark/>
          </w:tcPr>
          <w:p w14:paraId="4B02237F" w14:textId="77777777" w:rsidR="00AC72DF" w:rsidRPr="00AC72DF" w:rsidRDefault="00AC72DF" w:rsidP="00AC72DF">
            <w:pPr>
              <w:spacing w:after="0" w:line="240" w:lineRule="auto"/>
              <w:rPr>
                <w:rFonts w:ascii="Times New Roman" w:eastAsia="Times New Roman" w:hAnsi="Times New Roman" w:cs="Times New Roman"/>
                <w:sz w:val="20"/>
                <w:szCs w:val="20"/>
              </w:rPr>
            </w:pPr>
            <w:r w:rsidRPr="00AC72DF">
              <w:rPr>
                <w:rFonts w:ascii="Times New Roman" w:eastAsia="Times New Roman" w:hAnsi="Times New Roman" w:cs="Times New Roman"/>
                <w:sz w:val="20"/>
                <w:szCs w:val="20"/>
              </w:rPr>
              <w:t>Šlokenbekā</w:t>
            </w:r>
          </w:p>
        </w:tc>
        <w:tc>
          <w:tcPr>
            <w:tcW w:w="839" w:type="dxa"/>
            <w:tcBorders>
              <w:top w:val="single" w:sz="4" w:space="0" w:color="auto"/>
              <w:left w:val="single" w:sz="4" w:space="0" w:color="auto"/>
              <w:bottom w:val="single" w:sz="4" w:space="0" w:color="auto"/>
              <w:right w:val="single" w:sz="4" w:space="0" w:color="auto"/>
            </w:tcBorders>
            <w:hideMark/>
          </w:tcPr>
          <w:p w14:paraId="2C189994" w14:textId="77777777" w:rsidR="00AC72DF" w:rsidRPr="00AC72DF" w:rsidRDefault="00AC72DF" w:rsidP="00AC72DF">
            <w:pPr>
              <w:spacing w:after="0" w:line="240" w:lineRule="auto"/>
              <w:jc w:val="center"/>
              <w:rPr>
                <w:rFonts w:ascii="Times New Roman" w:eastAsia="Times New Roman" w:hAnsi="Times New Roman" w:cs="Times New Roman"/>
                <w:sz w:val="24"/>
                <w:szCs w:val="24"/>
              </w:rPr>
            </w:pPr>
            <w:r w:rsidRPr="00AC72DF">
              <w:rPr>
                <w:rFonts w:ascii="Times New Roman" w:eastAsia="Times New Roman" w:hAnsi="Times New Roman" w:cs="Times New Roman"/>
                <w:sz w:val="24"/>
                <w:szCs w:val="24"/>
              </w:rPr>
              <w:t>35</w:t>
            </w:r>
          </w:p>
        </w:tc>
        <w:tc>
          <w:tcPr>
            <w:tcW w:w="1093" w:type="dxa"/>
            <w:tcBorders>
              <w:top w:val="single" w:sz="4" w:space="0" w:color="auto"/>
              <w:left w:val="single" w:sz="4" w:space="0" w:color="auto"/>
              <w:bottom w:val="single" w:sz="4" w:space="0" w:color="auto"/>
              <w:right w:val="single" w:sz="4" w:space="0" w:color="auto"/>
            </w:tcBorders>
            <w:hideMark/>
          </w:tcPr>
          <w:p w14:paraId="46C87F75" w14:textId="77777777" w:rsidR="00AC72DF" w:rsidRPr="00AC72DF" w:rsidRDefault="00AC72DF" w:rsidP="00AC72DF">
            <w:pPr>
              <w:spacing w:after="0" w:line="240" w:lineRule="auto"/>
              <w:rPr>
                <w:rFonts w:ascii="Times New Roman" w:eastAsia="Times New Roman" w:hAnsi="Times New Roman" w:cs="Times New Roman"/>
                <w:sz w:val="24"/>
                <w:szCs w:val="24"/>
              </w:rPr>
            </w:pPr>
            <w:r w:rsidRPr="00AC72DF">
              <w:rPr>
                <w:rFonts w:ascii="Times New Roman" w:eastAsia="Times New Roman" w:hAnsi="Times New Roman" w:cs="Times New Roman"/>
                <w:sz w:val="24"/>
                <w:szCs w:val="24"/>
              </w:rPr>
              <w:t>Precējies</w:t>
            </w:r>
          </w:p>
        </w:tc>
        <w:tc>
          <w:tcPr>
            <w:tcW w:w="2147" w:type="dxa"/>
            <w:tcBorders>
              <w:top w:val="single" w:sz="4" w:space="0" w:color="auto"/>
              <w:left w:val="single" w:sz="4" w:space="0" w:color="auto"/>
              <w:bottom w:val="single" w:sz="4" w:space="0" w:color="auto"/>
              <w:right w:val="single" w:sz="4" w:space="0" w:color="auto"/>
            </w:tcBorders>
            <w:hideMark/>
          </w:tcPr>
          <w:p w14:paraId="14CE8A4B" w14:textId="77777777" w:rsidR="00AC72DF" w:rsidRPr="00AC72DF" w:rsidRDefault="00AC72DF" w:rsidP="00AC72DF">
            <w:pPr>
              <w:spacing w:after="0" w:line="240" w:lineRule="auto"/>
              <w:rPr>
                <w:rFonts w:ascii="Times New Roman" w:eastAsia="Times New Roman" w:hAnsi="Times New Roman" w:cs="Times New Roman"/>
                <w:sz w:val="24"/>
                <w:szCs w:val="24"/>
              </w:rPr>
            </w:pPr>
            <w:r w:rsidRPr="00AC72DF">
              <w:rPr>
                <w:rFonts w:ascii="Times New Roman" w:eastAsia="Times New Roman" w:hAnsi="Times New Roman" w:cs="Times New Roman"/>
                <w:sz w:val="24"/>
                <w:szCs w:val="24"/>
              </w:rPr>
              <w:t>Viesnīcas īpašnieks Tukumā</w:t>
            </w:r>
          </w:p>
        </w:tc>
        <w:tc>
          <w:tcPr>
            <w:tcW w:w="2700" w:type="dxa"/>
            <w:tcBorders>
              <w:top w:val="single" w:sz="4" w:space="0" w:color="auto"/>
              <w:left w:val="single" w:sz="4" w:space="0" w:color="auto"/>
              <w:bottom w:val="single" w:sz="4" w:space="0" w:color="auto"/>
              <w:right w:val="single" w:sz="4" w:space="0" w:color="auto"/>
            </w:tcBorders>
            <w:hideMark/>
          </w:tcPr>
          <w:p w14:paraId="529C0A1B" w14:textId="77777777" w:rsidR="00AC72DF" w:rsidRPr="00AC72DF" w:rsidRDefault="00AC72DF" w:rsidP="00AC72DF">
            <w:pPr>
              <w:spacing w:after="0" w:line="240" w:lineRule="auto"/>
              <w:rPr>
                <w:rFonts w:ascii="Times New Roman" w:eastAsia="Times New Roman" w:hAnsi="Times New Roman" w:cs="Times New Roman"/>
                <w:sz w:val="24"/>
                <w:szCs w:val="24"/>
              </w:rPr>
            </w:pPr>
            <w:r w:rsidRPr="00AC72DF">
              <w:rPr>
                <w:rFonts w:ascii="Times New Roman" w:eastAsia="Times New Roman" w:hAnsi="Times New Roman" w:cs="Times New Roman"/>
                <w:sz w:val="24"/>
                <w:szCs w:val="24"/>
              </w:rPr>
              <w:t>Nogalināts grautiņa laikā.</w:t>
            </w:r>
          </w:p>
        </w:tc>
      </w:tr>
      <w:tr w:rsidR="00AC72DF" w:rsidRPr="00AC72DF" w14:paraId="1FEF581F" w14:textId="77777777" w:rsidTr="00AC72DF">
        <w:tc>
          <w:tcPr>
            <w:tcW w:w="2504" w:type="dxa"/>
            <w:tcBorders>
              <w:top w:val="single" w:sz="4" w:space="0" w:color="auto"/>
              <w:left w:val="single" w:sz="4" w:space="0" w:color="auto"/>
              <w:bottom w:val="single" w:sz="4" w:space="0" w:color="auto"/>
              <w:right w:val="single" w:sz="4" w:space="0" w:color="auto"/>
            </w:tcBorders>
            <w:hideMark/>
          </w:tcPr>
          <w:p w14:paraId="779743B3" w14:textId="77777777" w:rsidR="00AC72DF" w:rsidRPr="00AC72DF" w:rsidRDefault="00AC72DF" w:rsidP="00AC72DF">
            <w:pPr>
              <w:spacing w:after="0" w:line="240" w:lineRule="auto"/>
              <w:jc w:val="center"/>
              <w:rPr>
                <w:rFonts w:ascii="Times New Roman" w:eastAsia="Times New Roman" w:hAnsi="Times New Roman" w:cs="Times New Roman"/>
                <w:sz w:val="24"/>
                <w:szCs w:val="24"/>
              </w:rPr>
            </w:pPr>
            <w:r w:rsidRPr="00AC72DF">
              <w:rPr>
                <w:rFonts w:ascii="Times New Roman" w:eastAsia="Times New Roman" w:hAnsi="Times New Roman" w:cs="Times New Roman"/>
                <w:sz w:val="24"/>
                <w:szCs w:val="24"/>
              </w:rPr>
              <w:t>2.12.1905. 2.00 no rīta</w:t>
            </w:r>
          </w:p>
        </w:tc>
        <w:tc>
          <w:tcPr>
            <w:tcW w:w="844" w:type="dxa"/>
            <w:tcBorders>
              <w:top w:val="single" w:sz="4" w:space="0" w:color="auto"/>
              <w:left w:val="single" w:sz="4" w:space="0" w:color="auto"/>
              <w:bottom w:val="single" w:sz="4" w:space="0" w:color="auto"/>
              <w:right w:val="single" w:sz="4" w:space="0" w:color="auto"/>
            </w:tcBorders>
            <w:hideMark/>
          </w:tcPr>
          <w:p w14:paraId="010D19E6" w14:textId="77777777" w:rsidR="00AC72DF" w:rsidRPr="00AC72DF" w:rsidRDefault="00AC72DF" w:rsidP="00AC72DF">
            <w:pPr>
              <w:spacing w:after="0" w:line="240" w:lineRule="auto"/>
              <w:jc w:val="center"/>
              <w:rPr>
                <w:rFonts w:ascii="Times New Roman" w:eastAsia="Times New Roman" w:hAnsi="Times New Roman" w:cs="Times New Roman"/>
                <w:sz w:val="24"/>
                <w:szCs w:val="24"/>
              </w:rPr>
            </w:pPr>
            <w:r w:rsidRPr="00AC72DF">
              <w:rPr>
                <w:rFonts w:ascii="Times New Roman" w:eastAsia="Times New Roman" w:hAnsi="Times New Roman" w:cs="Times New Roman"/>
                <w:sz w:val="24"/>
                <w:szCs w:val="24"/>
              </w:rPr>
              <w:t>13.12.</w:t>
            </w:r>
          </w:p>
        </w:tc>
        <w:tc>
          <w:tcPr>
            <w:tcW w:w="956" w:type="dxa"/>
            <w:tcBorders>
              <w:top w:val="single" w:sz="4" w:space="0" w:color="auto"/>
              <w:left w:val="single" w:sz="4" w:space="0" w:color="auto"/>
              <w:bottom w:val="single" w:sz="4" w:space="0" w:color="auto"/>
              <w:right w:val="single" w:sz="4" w:space="0" w:color="auto"/>
            </w:tcBorders>
            <w:hideMark/>
          </w:tcPr>
          <w:p w14:paraId="6EA7475F" w14:textId="77777777" w:rsidR="00AC72DF" w:rsidRPr="00AC72DF" w:rsidRDefault="00AC72DF" w:rsidP="00AC72DF">
            <w:pPr>
              <w:spacing w:after="0" w:line="240" w:lineRule="auto"/>
              <w:jc w:val="center"/>
              <w:rPr>
                <w:rFonts w:ascii="Times New Roman" w:eastAsia="Times New Roman" w:hAnsi="Times New Roman" w:cs="Times New Roman"/>
                <w:sz w:val="24"/>
                <w:szCs w:val="24"/>
              </w:rPr>
            </w:pPr>
            <w:r w:rsidRPr="00AC72DF">
              <w:rPr>
                <w:rFonts w:ascii="Times New Roman" w:eastAsia="Times New Roman" w:hAnsi="Times New Roman" w:cs="Times New Roman"/>
                <w:sz w:val="24"/>
                <w:szCs w:val="24"/>
              </w:rPr>
              <w:t>293.</w:t>
            </w:r>
          </w:p>
        </w:tc>
        <w:tc>
          <w:tcPr>
            <w:tcW w:w="3004" w:type="dxa"/>
            <w:tcBorders>
              <w:top w:val="single" w:sz="4" w:space="0" w:color="auto"/>
              <w:left w:val="single" w:sz="4" w:space="0" w:color="auto"/>
              <w:bottom w:val="single" w:sz="4" w:space="0" w:color="auto"/>
              <w:right w:val="single" w:sz="4" w:space="0" w:color="auto"/>
            </w:tcBorders>
            <w:hideMark/>
          </w:tcPr>
          <w:p w14:paraId="2269F7E8" w14:textId="7E860D03" w:rsidR="00AC72DF" w:rsidRPr="00AC72DF" w:rsidRDefault="00AC72DF" w:rsidP="00AC72DF">
            <w:pPr>
              <w:spacing w:after="0" w:line="240" w:lineRule="auto"/>
              <w:rPr>
                <w:rFonts w:ascii="Times New Roman" w:eastAsia="Times New Roman" w:hAnsi="Times New Roman" w:cs="Times New Roman"/>
                <w:sz w:val="24"/>
                <w:szCs w:val="24"/>
              </w:rPr>
            </w:pPr>
            <w:r w:rsidRPr="00AC72DF">
              <w:rPr>
                <w:rFonts w:ascii="Times New Roman" w:eastAsia="Times New Roman" w:hAnsi="Times New Roman" w:cs="Times New Roman"/>
                <w:b/>
                <w:sz w:val="24"/>
                <w:szCs w:val="24"/>
              </w:rPr>
              <w:t>Vīnakmens</w:t>
            </w:r>
            <w:r w:rsidRPr="00AC72DF">
              <w:rPr>
                <w:rFonts w:ascii="Times New Roman" w:eastAsia="Times New Roman" w:hAnsi="Times New Roman" w:cs="Times New Roman"/>
                <w:sz w:val="24"/>
                <w:szCs w:val="24"/>
              </w:rPr>
              <w:t xml:space="preserve"> Attis</w:t>
            </w:r>
          </w:p>
        </w:tc>
        <w:tc>
          <w:tcPr>
            <w:tcW w:w="1260" w:type="dxa"/>
            <w:tcBorders>
              <w:top w:val="single" w:sz="4" w:space="0" w:color="auto"/>
              <w:left w:val="single" w:sz="4" w:space="0" w:color="auto"/>
              <w:bottom w:val="single" w:sz="4" w:space="0" w:color="auto"/>
              <w:right w:val="single" w:sz="4" w:space="0" w:color="auto"/>
            </w:tcBorders>
            <w:hideMark/>
          </w:tcPr>
          <w:p w14:paraId="56584FFA" w14:textId="77777777" w:rsidR="00AC72DF" w:rsidRPr="00AC72DF" w:rsidRDefault="00AC72DF" w:rsidP="00AC72DF">
            <w:pPr>
              <w:spacing w:after="0" w:line="240" w:lineRule="auto"/>
              <w:rPr>
                <w:rFonts w:ascii="Times New Roman" w:eastAsia="Times New Roman" w:hAnsi="Times New Roman" w:cs="Times New Roman"/>
                <w:sz w:val="24"/>
                <w:szCs w:val="24"/>
              </w:rPr>
            </w:pPr>
            <w:r w:rsidRPr="00AC72DF">
              <w:rPr>
                <w:rFonts w:ascii="Times New Roman" w:eastAsia="Times New Roman" w:hAnsi="Times New Roman" w:cs="Times New Roman"/>
                <w:sz w:val="24"/>
                <w:szCs w:val="24"/>
              </w:rPr>
              <w:t>Jaunsātos</w:t>
            </w:r>
          </w:p>
        </w:tc>
        <w:tc>
          <w:tcPr>
            <w:tcW w:w="839" w:type="dxa"/>
            <w:tcBorders>
              <w:top w:val="single" w:sz="4" w:space="0" w:color="auto"/>
              <w:left w:val="single" w:sz="4" w:space="0" w:color="auto"/>
              <w:bottom w:val="single" w:sz="4" w:space="0" w:color="auto"/>
              <w:right w:val="single" w:sz="4" w:space="0" w:color="auto"/>
            </w:tcBorders>
            <w:hideMark/>
          </w:tcPr>
          <w:p w14:paraId="15011BB7" w14:textId="77777777" w:rsidR="00AC72DF" w:rsidRPr="00AC72DF" w:rsidRDefault="00AC72DF" w:rsidP="00AC72DF">
            <w:pPr>
              <w:spacing w:after="0" w:line="240" w:lineRule="auto"/>
              <w:jc w:val="center"/>
              <w:rPr>
                <w:rFonts w:ascii="Times New Roman" w:eastAsia="Times New Roman" w:hAnsi="Times New Roman" w:cs="Times New Roman"/>
                <w:sz w:val="24"/>
                <w:szCs w:val="24"/>
              </w:rPr>
            </w:pPr>
            <w:r w:rsidRPr="00AC72DF">
              <w:rPr>
                <w:rFonts w:ascii="Times New Roman" w:eastAsia="Times New Roman" w:hAnsi="Times New Roman" w:cs="Times New Roman"/>
                <w:sz w:val="24"/>
                <w:szCs w:val="24"/>
              </w:rPr>
              <w:t>29</w:t>
            </w:r>
          </w:p>
        </w:tc>
        <w:tc>
          <w:tcPr>
            <w:tcW w:w="1093" w:type="dxa"/>
            <w:tcBorders>
              <w:top w:val="single" w:sz="4" w:space="0" w:color="auto"/>
              <w:left w:val="single" w:sz="4" w:space="0" w:color="auto"/>
              <w:bottom w:val="single" w:sz="4" w:space="0" w:color="auto"/>
              <w:right w:val="single" w:sz="4" w:space="0" w:color="auto"/>
            </w:tcBorders>
            <w:hideMark/>
          </w:tcPr>
          <w:p w14:paraId="6690F28D" w14:textId="77777777" w:rsidR="00AC72DF" w:rsidRPr="00AC72DF" w:rsidRDefault="00AC72DF" w:rsidP="00AC72DF">
            <w:pPr>
              <w:spacing w:after="0" w:line="240" w:lineRule="auto"/>
              <w:rPr>
                <w:rFonts w:ascii="Times New Roman" w:eastAsia="Times New Roman" w:hAnsi="Times New Roman" w:cs="Times New Roman"/>
                <w:sz w:val="24"/>
                <w:szCs w:val="24"/>
              </w:rPr>
            </w:pPr>
            <w:r w:rsidRPr="00AC72DF">
              <w:rPr>
                <w:rFonts w:ascii="Times New Roman" w:eastAsia="Times New Roman" w:hAnsi="Times New Roman" w:cs="Times New Roman"/>
                <w:sz w:val="24"/>
                <w:szCs w:val="24"/>
              </w:rPr>
              <w:t>Precējies</w:t>
            </w:r>
          </w:p>
        </w:tc>
        <w:tc>
          <w:tcPr>
            <w:tcW w:w="2147" w:type="dxa"/>
            <w:tcBorders>
              <w:top w:val="single" w:sz="4" w:space="0" w:color="auto"/>
              <w:left w:val="single" w:sz="4" w:space="0" w:color="auto"/>
              <w:bottom w:val="single" w:sz="4" w:space="0" w:color="auto"/>
              <w:right w:val="single" w:sz="4" w:space="0" w:color="auto"/>
            </w:tcBorders>
            <w:hideMark/>
          </w:tcPr>
          <w:p w14:paraId="61B5F877" w14:textId="77777777" w:rsidR="00AC72DF" w:rsidRPr="00AC72DF" w:rsidRDefault="00AC72DF" w:rsidP="00AC72DF">
            <w:pPr>
              <w:spacing w:after="0" w:line="240" w:lineRule="auto"/>
              <w:rPr>
                <w:rFonts w:ascii="Times New Roman" w:eastAsia="Times New Roman" w:hAnsi="Times New Roman" w:cs="Times New Roman"/>
                <w:sz w:val="24"/>
                <w:szCs w:val="24"/>
              </w:rPr>
            </w:pPr>
            <w:r w:rsidRPr="00AC72DF">
              <w:rPr>
                <w:rFonts w:ascii="Times New Roman" w:eastAsia="Times New Roman" w:hAnsi="Times New Roman" w:cs="Times New Roman"/>
                <w:sz w:val="24"/>
                <w:szCs w:val="24"/>
              </w:rPr>
              <w:t>Kalps Irlavas Bežu mājās</w:t>
            </w:r>
          </w:p>
        </w:tc>
        <w:tc>
          <w:tcPr>
            <w:tcW w:w="2700" w:type="dxa"/>
            <w:tcBorders>
              <w:top w:val="single" w:sz="4" w:space="0" w:color="auto"/>
              <w:left w:val="single" w:sz="4" w:space="0" w:color="auto"/>
              <w:bottom w:val="single" w:sz="4" w:space="0" w:color="auto"/>
              <w:right w:val="single" w:sz="4" w:space="0" w:color="auto"/>
            </w:tcBorders>
            <w:hideMark/>
          </w:tcPr>
          <w:p w14:paraId="1D09E6FE" w14:textId="77777777" w:rsidR="00AC72DF" w:rsidRPr="00AC72DF" w:rsidRDefault="00AC72DF" w:rsidP="00AC72DF">
            <w:pPr>
              <w:spacing w:after="0" w:line="240" w:lineRule="auto"/>
              <w:rPr>
                <w:rFonts w:ascii="Times New Roman" w:eastAsia="Times New Roman" w:hAnsi="Times New Roman" w:cs="Times New Roman"/>
                <w:sz w:val="24"/>
                <w:szCs w:val="24"/>
              </w:rPr>
            </w:pPr>
            <w:r w:rsidRPr="00AC72DF">
              <w:rPr>
                <w:rFonts w:ascii="Times New Roman" w:eastAsia="Times New Roman" w:hAnsi="Times New Roman" w:cs="Times New Roman"/>
                <w:sz w:val="24"/>
                <w:szCs w:val="24"/>
              </w:rPr>
              <w:t>Nogalināts grautiņa laikā.</w:t>
            </w:r>
          </w:p>
        </w:tc>
      </w:tr>
      <w:tr w:rsidR="00AC72DF" w:rsidRPr="00AC72DF" w14:paraId="6B3E2C79" w14:textId="77777777" w:rsidTr="00AC72DF">
        <w:tc>
          <w:tcPr>
            <w:tcW w:w="2504" w:type="dxa"/>
            <w:tcBorders>
              <w:top w:val="single" w:sz="4" w:space="0" w:color="auto"/>
              <w:left w:val="single" w:sz="4" w:space="0" w:color="auto"/>
              <w:bottom w:val="single" w:sz="4" w:space="0" w:color="auto"/>
              <w:right w:val="single" w:sz="4" w:space="0" w:color="auto"/>
            </w:tcBorders>
            <w:hideMark/>
          </w:tcPr>
          <w:p w14:paraId="3C14596E" w14:textId="77777777" w:rsidR="00AC72DF" w:rsidRPr="00AC72DF" w:rsidRDefault="00AC72DF" w:rsidP="00AC72DF">
            <w:pPr>
              <w:spacing w:after="0" w:line="240" w:lineRule="auto"/>
              <w:jc w:val="center"/>
              <w:rPr>
                <w:rFonts w:ascii="Times New Roman" w:eastAsia="Times New Roman" w:hAnsi="Times New Roman" w:cs="Times New Roman"/>
                <w:sz w:val="24"/>
                <w:szCs w:val="24"/>
              </w:rPr>
            </w:pPr>
            <w:r w:rsidRPr="00AC72DF">
              <w:rPr>
                <w:rFonts w:ascii="Times New Roman" w:eastAsia="Times New Roman" w:hAnsi="Times New Roman" w:cs="Times New Roman"/>
                <w:sz w:val="24"/>
                <w:szCs w:val="24"/>
              </w:rPr>
              <w:t>2.12.1905. 7.00 no rīta</w:t>
            </w:r>
          </w:p>
        </w:tc>
        <w:tc>
          <w:tcPr>
            <w:tcW w:w="844" w:type="dxa"/>
            <w:tcBorders>
              <w:top w:val="single" w:sz="4" w:space="0" w:color="auto"/>
              <w:left w:val="single" w:sz="4" w:space="0" w:color="auto"/>
              <w:bottom w:val="single" w:sz="4" w:space="0" w:color="auto"/>
              <w:right w:val="single" w:sz="4" w:space="0" w:color="auto"/>
            </w:tcBorders>
            <w:hideMark/>
          </w:tcPr>
          <w:p w14:paraId="73B7A554" w14:textId="77777777" w:rsidR="00AC72DF" w:rsidRPr="00AC72DF" w:rsidRDefault="00AC72DF" w:rsidP="00AC72DF">
            <w:pPr>
              <w:spacing w:after="0" w:line="240" w:lineRule="auto"/>
              <w:jc w:val="center"/>
              <w:rPr>
                <w:rFonts w:ascii="Times New Roman" w:eastAsia="Times New Roman" w:hAnsi="Times New Roman" w:cs="Times New Roman"/>
                <w:sz w:val="24"/>
                <w:szCs w:val="24"/>
              </w:rPr>
            </w:pPr>
            <w:r w:rsidRPr="00AC72DF">
              <w:rPr>
                <w:rFonts w:ascii="Times New Roman" w:eastAsia="Times New Roman" w:hAnsi="Times New Roman" w:cs="Times New Roman"/>
                <w:sz w:val="24"/>
                <w:szCs w:val="24"/>
              </w:rPr>
              <w:t>8.12.</w:t>
            </w:r>
          </w:p>
        </w:tc>
        <w:tc>
          <w:tcPr>
            <w:tcW w:w="956" w:type="dxa"/>
            <w:tcBorders>
              <w:top w:val="single" w:sz="4" w:space="0" w:color="auto"/>
              <w:left w:val="single" w:sz="4" w:space="0" w:color="auto"/>
              <w:bottom w:val="single" w:sz="4" w:space="0" w:color="auto"/>
              <w:right w:val="single" w:sz="4" w:space="0" w:color="auto"/>
            </w:tcBorders>
            <w:hideMark/>
          </w:tcPr>
          <w:p w14:paraId="674E7595" w14:textId="77777777" w:rsidR="00AC72DF" w:rsidRPr="00AC72DF" w:rsidRDefault="00AC72DF" w:rsidP="00AC72DF">
            <w:pPr>
              <w:spacing w:after="0" w:line="240" w:lineRule="auto"/>
              <w:jc w:val="center"/>
              <w:rPr>
                <w:rFonts w:ascii="Times New Roman" w:eastAsia="Times New Roman" w:hAnsi="Times New Roman" w:cs="Times New Roman"/>
                <w:sz w:val="24"/>
                <w:szCs w:val="24"/>
              </w:rPr>
            </w:pPr>
            <w:r w:rsidRPr="00AC72DF">
              <w:rPr>
                <w:rFonts w:ascii="Times New Roman" w:eastAsia="Times New Roman" w:hAnsi="Times New Roman" w:cs="Times New Roman"/>
                <w:sz w:val="24"/>
                <w:szCs w:val="24"/>
              </w:rPr>
              <w:t>281.</w:t>
            </w:r>
          </w:p>
        </w:tc>
        <w:tc>
          <w:tcPr>
            <w:tcW w:w="3004" w:type="dxa"/>
            <w:tcBorders>
              <w:top w:val="single" w:sz="4" w:space="0" w:color="auto"/>
              <w:left w:val="single" w:sz="4" w:space="0" w:color="auto"/>
              <w:bottom w:val="single" w:sz="4" w:space="0" w:color="auto"/>
              <w:right w:val="single" w:sz="4" w:space="0" w:color="auto"/>
            </w:tcBorders>
            <w:hideMark/>
          </w:tcPr>
          <w:p w14:paraId="4801CEE3" w14:textId="77AE26BF" w:rsidR="00AC72DF" w:rsidRPr="00AC72DF" w:rsidRDefault="00AC72DF" w:rsidP="00AC72DF">
            <w:pPr>
              <w:spacing w:after="0" w:line="240" w:lineRule="auto"/>
              <w:rPr>
                <w:rFonts w:ascii="Times New Roman" w:eastAsia="Times New Roman" w:hAnsi="Times New Roman" w:cs="Times New Roman"/>
                <w:sz w:val="24"/>
                <w:szCs w:val="24"/>
              </w:rPr>
            </w:pPr>
            <w:r w:rsidRPr="00AC72DF">
              <w:rPr>
                <w:rFonts w:ascii="Times New Roman" w:eastAsia="Times New Roman" w:hAnsi="Times New Roman" w:cs="Times New Roman"/>
                <w:b/>
                <w:sz w:val="24"/>
                <w:szCs w:val="24"/>
              </w:rPr>
              <w:t>Spēlmanis</w:t>
            </w:r>
            <w:r w:rsidRPr="00AC72DF">
              <w:rPr>
                <w:rFonts w:ascii="Times New Roman" w:eastAsia="Times New Roman" w:hAnsi="Times New Roman" w:cs="Times New Roman"/>
                <w:sz w:val="24"/>
                <w:szCs w:val="24"/>
              </w:rPr>
              <w:t xml:space="preserve"> Kārlis</w:t>
            </w:r>
          </w:p>
        </w:tc>
        <w:tc>
          <w:tcPr>
            <w:tcW w:w="1260" w:type="dxa"/>
            <w:tcBorders>
              <w:top w:val="single" w:sz="4" w:space="0" w:color="auto"/>
              <w:left w:val="single" w:sz="4" w:space="0" w:color="auto"/>
              <w:bottom w:val="single" w:sz="4" w:space="0" w:color="auto"/>
              <w:right w:val="single" w:sz="4" w:space="0" w:color="auto"/>
            </w:tcBorders>
            <w:hideMark/>
          </w:tcPr>
          <w:p w14:paraId="086ABAAD" w14:textId="77777777" w:rsidR="00AC72DF" w:rsidRPr="00AC72DF" w:rsidRDefault="00AC72DF" w:rsidP="00AC72DF">
            <w:pPr>
              <w:spacing w:after="0" w:line="240" w:lineRule="auto"/>
              <w:rPr>
                <w:rFonts w:ascii="Times New Roman" w:eastAsia="Times New Roman" w:hAnsi="Times New Roman" w:cs="Times New Roman"/>
                <w:sz w:val="24"/>
                <w:szCs w:val="24"/>
              </w:rPr>
            </w:pPr>
            <w:r w:rsidRPr="00AC72DF">
              <w:rPr>
                <w:rFonts w:ascii="Times New Roman" w:eastAsia="Times New Roman" w:hAnsi="Times New Roman" w:cs="Times New Roman"/>
                <w:sz w:val="24"/>
                <w:szCs w:val="24"/>
              </w:rPr>
              <w:t>Lamiņos</w:t>
            </w:r>
          </w:p>
        </w:tc>
        <w:tc>
          <w:tcPr>
            <w:tcW w:w="839" w:type="dxa"/>
            <w:tcBorders>
              <w:top w:val="single" w:sz="4" w:space="0" w:color="auto"/>
              <w:left w:val="single" w:sz="4" w:space="0" w:color="auto"/>
              <w:bottom w:val="single" w:sz="4" w:space="0" w:color="auto"/>
              <w:right w:val="single" w:sz="4" w:space="0" w:color="auto"/>
            </w:tcBorders>
            <w:hideMark/>
          </w:tcPr>
          <w:p w14:paraId="01883B05" w14:textId="77777777" w:rsidR="00AC72DF" w:rsidRPr="00AC72DF" w:rsidRDefault="00AC72DF" w:rsidP="00AC72DF">
            <w:pPr>
              <w:spacing w:after="0" w:line="240" w:lineRule="auto"/>
              <w:jc w:val="center"/>
              <w:rPr>
                <w:rFonts w:ascii="Times New Roman" w:eastAsia="Times New Roman" w:hAnsi="Times New Roman" w:cs="Times New Roman"/>
                <w:sz w:val="24"/>
                <w:szCs w:val="24"/>
              </w:rPr>
            </w:pPr>
            <w:r w:rsidRPr="00AC72DF">
              <w:rPr>
                <w:rFonts w:ascii="Times New Roman" w:eastAsia="Times New Roman" w:hAnsi="Times New Roman" w:cs="Times New Roman"/>
                <w:sz w:val="24"/>
                <w:szCs w:val="24"/>
              </w:rPr>
              <w:t>44</w:t>
            </w:r>
          </w:p>
        </w:tc>
        <w:tc>
          <w:tcPr>
            <w:tcW w:w="1093" w:type="dxa"/>
            <w:tcBorders>
              <w:top w:val="single" w:sz="4" w:space="0" w:color="auto"/>
              <w:left w:val="single" w:sz="4" w:space="0" w:color="auto"/>
              <w:bottom w:val="single" w:sz="4" w:space="0" w:color="auto"/>
              <w:right w:val="single" w:sz="4" w:space="0" w:color="auto"/>
            </w:tcBorders>
            <w:hideMark/>
          </w:tcPr>
          <w:p w14:paraId="624CDCD2" w14:textId="77777777" w:rsidR="00AC72DF" w:rsidRPr="00AC72DF" w:rsidRDefault="00AC72DF" w:rsidP="00AC72DF">
            <w:pPr>
              <w:spacing w:after="0" w:line="240" w:lineRule="auto"/>
              <w:rPr>
                <w:rFonts w:ascii="Times New Roman" w:eastAsia="Times New Roman" w:hAnsi="Times New Roman" w:cs="Times New Roman"/>
                <w:sz w:val="24"/>
                <w:szCs w:val="24"/>
              </w:rPr>
            </w:pPr>
            <w:r w:rsidRPr="00AC72DF">
              <w:rPr>
                <w:rFonts w:ascii="Times New Roman" w:eastAsia="Times New Roman" w:hAnsi="Times New Roman" w:cs="Times New Roman"/>
                <w:sz w:val="24"/>
                <w:szCs w:val="24"/>
              </w:rPr>
              <w:t>Precējies</w:t>
            </w:r>
          </w:p>
        </w:tc>
        <w:tc>
          <w:tcPr>
            <w:tcW w:w="2147" w:type="dxa"/>
            <w:tcBorders>
              <w:top w:val="single" w:sz="4" w:space="0" w:color="auto"/>
              <w:left w:val="single" w:sz="4" w:space="0" w:color="auto"/>
              <w:bottom w:val="single" w:sz="4" w:space="0" w:color="auto"/>
              <w:right w:val="single" w:sz="4" w:space="0" w:color="auto"/>
            </w:tcBorders>
            <w:hideMark/>
          </w:tcPr>
          <w:p w14:paraId="39C0525C" w14:textId="77777777" w:rsidR="00AC72DF" w:rsidRPr="00AC72DF" w:rsidRDefault="00AC72DF" w:rsidP="00AC72DF">
            <w:pPr>
              <w:spacing w:after="0" w:line="240" w:lineRule="auto"/>
              <w:rPr>
                <w:rFonts w:ascii="Times New Roman" w:eastAsia="Times New Roman" w:hAnsi="Times New Roman" w:cs="Times New Roman"/>
                <w:sz w:val="24"/>
                <w:szCs w:val="24"/>
              </w:rPr>
            </w:pPr>
            <w:r w:rsidRPr="00AC72DF">
              <w:rPr>
                <w:rFonts w:ascii="Times New Roman" w:eastAsia="Times New Roman" w:hAnsi="Times New Roman" w:cs="Times New Roman"/>
                <w:sz w:val="24"/>
                <w:szCs w:val="24"/>
              </w:rPr>
              <w:t>Strādnieks Tukumā</w:t>
            </w:r>
          </w:p>
        </w:tc>
        <w:tc>
          <w:tcPr>
            <w:tcW w:w="2700" w:type="dxa"/>
            <w:tcBorders>
              <w:top w:val="single" w:sz="4" w:space="0" w:color="auto"/>
              <w:left w:val="single" w:sz="4" w:space="0" w:color="auto"/>
              <w:bottom w:val="single" w:sz="4" w:space="0" w:color="auto"/>
              <w:right w:val="single" w:sz="4" w:space="0" w:color="auto"/>
            </w:tcBorders>
            <w:hideMark/>
          </w:tcPr>
          <w:p w14:paraId="22247235" w14:textId="77777777" w:rsidR="00AC72DF" w:rsidRPr="00AC72DF" w:rsidRDefault="00AC72DF" w:rsidP="00AC72DF">
            <w:pPr>
              <w:spacing w:after="0" w:line="240" w:lineRule="auto"/>
              <w:rPr>
                <w:rFonts w:ascii="Times New Roman" w:eastAsia="Times New Roman" w:hAnsi="Times New Roman" w:cs="Times New Roman"/>
                <w:sz w:val="24"/>
                <w:szCs w:val="24"/>
              </w:rPr>
            </w:pPr>
            <w:r w:rsidRPr="00AC72DF">
              <w:rPr>
                <w:rFonts w:ascii="Times New Roman" w:eastAsia="Times New Roman" w:hAnsi="Times New Roman" w:cs="Times New Roman"/>
                <w:sz w:val="24"/>
                <w:szCs w:val="24"/>
              </w:rPr>
              <w:t>Nogalināts grautiņa laikā.</w:t>
            </w:r>
          </w:p>
        </w:tc>
      </w:tr>
      <w:tr w:rsidR="00AC72DF" w:rsidRPr="00AC72DF" w14:paraId="01F37E4F" w14:textId="77777777" w:rsidTr="00AC72DF">
        <w:tc>
          <w:tcPr>
            <w:tcW w:w="2504" w:type="dxa"/>
            <w:tcBorders>
              <w:top w:val="single" w:sz="4" w:space="0" w:color="auto"/>
              <w:left w:val="single" w:sz="4" w:space="0" w:color="auto"/>
              <w:bottom w:val="single" w:sz="4" w:space="0" w:color="auto"/>
              <w:right w:val="single" w:sz="4" w:space="0" w:color="auto"/>
            </w:tcBorders>
            <w:hideMark/>
          </w:tcPr>
          <w:p w14:paraId="4B3D1A43" w14:textId="77777777" w:rsidR="00AC72DF" w:rsidRPr="00AC72DF" w:rsidRDefault="00AC72DF" w:rsidP="00AC72DF">
            <w:pPr>
              <w:spacing w:after="0" w:line="240" w:lineRule="auto"/>
              <w:jc w:val="center"/>
              <w:rPr>
                <w:rFonts w:ascii="Times New Roman" w:eastAsia="Times New Roman" w:hAnsi="Times New Roman" w:cs="Times New Roman"/>
                <w:sz w:val="24"/>
                <w:szCs w:val="24"/>
              </w:rPr>
            </w:pPr>
            <w:r w:rsidRPr="00AC72DF">
              <w:rPr>
                <w:rFonts w:ascii="Times New Roman" w:eastAsia="Times New Roman" w:hAnsi="Times New Roman" w:cs="Times New Roman"/>
                <w:sz w:val="24"/>
                <w:szCs w:val="24"/>
              </w:rPr>
              <w:t>2.12.1905. 8.00 no rīta</w:t>
            </w:r>
          </w:p>
        </w:tc>
        <w:tc>
          <w:tcPr>
            <w:tcW w:w="844" w:type="dxa"/>
            <w:tcBorders>
              <w:top w:val="single" w:sz="4" w:space="0" w:color="auto"/>
              <w:left w:val="single" w:sz="4" w:space="0" w:color="auto"/>
              <w:bottom w:val="single" w:sz="4" w:space="0" w:color="auto"/>
              <w:right w:val="single" w:sz="4" w:space="0" w:color="auto"/>
            </w:tcBorders>
            <w:hideMark/>
          </w:tcPr>
          <w:p w14:paraId="0225635F" w14:textId="77777777" w:rsidR="00AC72DF" w:rsidRPr="00AC72DF" w:rsidRDefault="00AC72DF" w:rsidP="00AC72DF">
            <w:pPr>
              <w:spacing w:after="0" w:line="240" w:lineRule="auto"/>
              <w:jc w:val="center"/>
              <w:rPr>
                <w:rFonts w:ascii="Times New Roman" w:eastAsia="Times New Roman" w:hAnsi="Times New Roman" w:cs="Times New Roman"/>
                <w:sz w:val="24"/>
                <w:szCs w:val="24"/>
              </w:rPr>
            </w:pPr>
            <w:r w:rsidRPr="00AC72DF">
              <w:rPr>
                <w:rFonts w:ascii="Times New Roman" w:eastAsia="Times New Roman" w:hAnsi="Times New Roman" w:cs="Times New Roman"/>
                <w:sz w:val="24"/>
                <w:szCs w:val="24"/>
              </w:rPr>
              <w:t>7.12.</w:t>
            </w:r>
          </w:p>
        </w:tc>
        <w:tc>
          <w:tcPr>
            <w:tcW w:w="956" w:type="dxa"/>
            <w:tcBorders>
              <w:top w:val="single" w:sz="4" w:space="0" w:color="auto"/>
              <w:left w:val="single" w:sz="4" w:space="0" w:color="auto"/>
              <w:bottom w:val="single" w:sz="4" w:space="0" w:color="auto"/>
              <w:right w:val="single" w:sz="4" w:space="0" w:color="auto"/>
            </w:tcBorders>
            <w:hideMark/>
          </w:tcPr>
          <w:p w14:paraId="6F61DD9E" w14:textId="77777777" w:rsidR="00AC72DF" w:rsidRPr="00AC72DF" w:rsidRDefault="00AC72DF" w:rsidP="00AC72DF">
            <w:pPr>
              <w:spacing w:after="0" w:line="240" w:lineRule="auto"/>
              <w:jc w:val="center"/>
              <w:rPr>
                <w:rFonts w:ascii="Times New Roman" w:eastAsia="Times New Roman" w:hAnsi="Times New Roman" w:cs="Times New Roman"/>
                <w:sz w:val="24"/>
                <w:szCs w:val="24"/>
              </w:rPr>
            </w:pPr>
            <w:r w:rsidRPr="00AC72DF">
              <w:rPr>
                <w:rFonts w:ascii="Times New Roman" w:eastAsia="Times New Roman" w:hAnsi="Times New Roman" w:cs="Times New Roman"/>
                <w:sz w:val="24"/>
                <w:szCs w:val="24"/>
              </w:rPr>
              <w:t>284.</w:t>
            </w:r>
          </w:p>
        </w:tc>
        <w:tc>
          <w:tcPr>
            <w:tcW w:w="3004" w:type="dxa"/>
            <w:tcBorders>
              <w:top w:val="single" w:sz="4" w:space="0" w:color="auto"/>
              <w:left w:val="single" w:sz="4" w:space="0" w:color="auto"/>
              <w:bottom w:val="single" w:sz="4" w:space="0" w:color="auto"/>
              <w:right w:val="single" w:sz="4" w:space="0" w:color="auto"/>
            </w:tcBorders>
            <w:hideMark/>
          </w:tcPr>
          <w:p w14:paraId="187FF9C1" w14:textId="6F11548F" w:rsidR="00AC72DF" w:rsidRPr="00AC72DF" w:rsidRDefault="00AC72DF" w:rsidP="00AC72DF">
            <w:pPr>
              <w:spacing w:after="0" w:line="240" w:lineRule="auto"/>
              <w:rPr>
                <w:rFonts w:ascii="Times New Roman" w:eastAsia="Times New Roman" w:hAnsi="Times New Roman" w:cs="Times New Roman"/>
                <w:sz w:val="24"/>
                <w:szCs w:val="24"/>
              </w:rPr>
            </w:pPr>
            <w:r w:rsidRPr="00AC72DF">
              <w:rPr>
                <w:rFonts w:ascii="Times New Roman" w:eastAsia="Times New Roman" w:hAnsi="Times New Roman" w:cs="Times New Roman"/>
                <w:b/>
                <w:sz w:val="24"/>
                <w:szCs w:val="24"/>
              </w:rPr>
              <w:t>Beķeris</w:t>
            </w:r>
            <w:r w:rsidRPr="00AC72DF">
              <w:rPr>
                <w:rFonts w:ascii="Times New Roman" w:eastAsia="Times New Roman" w:hAnsi="Times New Roman" w:cs="Times New Roman"/>
                <w:sz w:val="24"/>
                <w:szCs w:val="24"/>
              </w:rPr>
              <w:t xml:space="preserve"> Augusts</w:t>
            </w:r>
          </w:p>
        </w:tc>
        <w:tc>
          <w:tcPr>
            <w:tcW w:w="1260" w:type="dxa"/>
            <w:tcBorders>
              <w:top w:val="single" w:sz="4" w:space="0" w:color="auto"/>
              <w:left w:val="single" w:sz="4" w:space="0" w:color="auto"/>
              <w:bottom w:val="single" w:sz="4" w:space="0" w:color="auto"/>
              <w:right w:val="single" w:sz="4" w:space="0" w:color="auto"/>
            </w:tcBorders>
            <w:hideMark/>
          </w:tcPr>
          <w:p w14:paraId="009D1531" w14:textId="77777777" w:rsidR="00AC72DF" w:rsidRPr="00AC72DF" w:rsidRDefault="00AC72DF" w:rsidP="00AC72DF">
            <w:pPr>
              <w:spacing w:after="0" w:line="240" w:lineRule="auto"/>
              <w:rPr>
                <w:rFonts w:ascii="Times New Roman" w:eastAsia="Times New Roman" w:hAnsi="Times New Roman" w:cs="Times New Roman"/>
                <w:sz w:val="24"/>
                <w:szCs w:val="24"/>
              </w:rPr>
            </w:pPr>
            <w:r w:rsidRPr="00AC72DF">
              <w:rPr>
                <w:rFonts w:ascii="Times New Roman" w:eastAsia="Times New Roman" w:hAnsi="Times New Roman" w:cs="Times New Roman"/>
                <w:sz w:val="24"/>
                <w:szCs w:val="24"/>
              </w:rPr>
              <w:t>Tukumā</w:t>
            </w:r>
          </w:p>
        </w:tc>
        <w:tc>
          <w:tcPr>
            <w:tcW w:w="839" w:type="dxa"/>
            <w:tcBorders>
              <w:top w:val="single" w:sz="4" w:space="0" w:color="auto"/>
              <w:left w:val="single" w:sz="4" w:space="0" w:color="auto"/>
              <w:bottom w:val="single" w:sz="4" w:space="0" w:color="auto"/>
              <w:right w:val="single" w:sz="4" w:space="0" w:color="auto"/>
            </w:tcBorders>
            <w:hideMark/>
          </w:tcPr>
          <w:p w14:paraId="2542B57F" w14:textId="77777777" w:rsidR="00AC72DF" w:rsidRPr="00AC72DF" w:rsidRDefault="00AC72DF" w:rsidP="00AC72DF">
            <w:pPr>
              <w:spacing w:after="0" w:line="240" w:lineRule="auto"/>
              <w:jc w:val="center"/>
              <w:rPr>
                <w:rFonts w:ascii="Times New Roman" w:eastAsia="Times New Roman" w:hAnsi="Times New Roman" w:cs="Times New Roman"/>
                <w:sz w:val="24"/>
                <w:szCs w:val="24"/>
              </w:rPr>
            </w:pPr>
            <w:r w:rsidRPr="00AC72DF">
              <w:rPr>
                <w:rFonts w:ascii="Times New Roman" w:eastAsia="Times New Roman" w:hAnsi="Times New Roman" w:cs="Times New Roman"/>
                <w:sz w:val="24"/>
                <w:szCs w:val="24"/>
              </w:rPr>
              <w:t>22</w:t>
            </w:r>
          </w:p>
        </w:tc>
        <w:tc>
          <w:tcPr>
            <w:tcW w:w="1093" w:type="dxa"/>
            <w:tcBorders>
              <w:top w:val="single" w:sz="4" w:space="0" w:color="auto"/>
              <w:left w:val="single" w:sz="4" w:space="0" w:color="auto"/>
              <w:bottom w:val="single" w:sz="4" w:space="0" w:color="auto"/>
              <w:right w:val="single" w:sz="4" w:space="0" w:color="auto"/>
            </w:tcBorders>
            <w:hideMark/>
          </w:tcPr>
          <w:p w14:paraId="0B398190" w14:textId="77777777" w:rsidR="00AC72DF" w:rsidRPr="00AC72DF" w:rsidRDefault="00AC72DF" w:rsidP="00AC72DF">
            <w:pPr>
              <w:spacing w:after="0" w:line="240" w:lineRule="auto"/>
              <w:rPr>
                <w:rFonts w:ascii="Times New Roman" w:eastAsia="Times New Roman" w:hAnsi="Times New Roman" w:cs="Times New Roman"/>
                <w:sz w:val="24"/>
                <w:szCs w:val="24"/>
              </w:rPr>
            </w:pPr>
            <w:r w:rsidRPr="00AC72DF">
              <w:rPr>
                <w:rFonts w:ascii="Times New Roman" w:eastAsia="Times New Roman" w:hAnsi="Times New Roman" w:cs="Times New Roman"/>
                <w:sz w:val="24"/>
                <w:szCs w:val="24"/>
              </w:rPr>
              <w:t xml:space="preserve">Precējies </w:t>
            </w:r>
          </w:p>
        </w:tc>
        <w:tc>
          <w:tcPr>
            <w:tcW w:w="2147" w:type="dxa"/>
            <w:tcBorders>
              <w:top w:val="single" w:sz="4" w:space="0" w:color="auto"/>
              <w:left w:val="single" w:sz="4" w:space="0" w:color="auto"/>
              <w:bottom w:val="single" w:sz="4" w:space="0" w:color="auto"/>
              <w:right w:val="single" w:sz="4" w:space="0" w:color="auto"/>
            </w:tcBorders>
            <w:hideMark/>
          </w:tcPr>
          <w:p w14:paraId="382C27AC" w14:textId="77777777" w:rsidR="00AC72DF" w:rsidRPr="00AC72DF" w:rsidRDefault="00AC72DF" w:rsidP="00AC72DF">
            <w:pPr>
              <w:spacing w:after="0" w:line="240" w:lineRule="auto"/>
              <w:rPr>
                <w:rFonts w:ascii="Times New Roman" w:eastAsia="Times New Roman" w:hAnsi="Times New Roman" w:cs="Times New Roman"/>
                <w:sz w:val="24"/>
                <w:szCs w:val="24"/>
              </w:rPr>
            </w:pPr>
            <w:r w:rsidRPr="00AC72DF">
              <w:rPr>
                <w:rFonts w:ascii="Times New Roman" w:eastAsia="Times New Roman" w:hAnsi="Times New Roman" w:cs="Times New Roman"/>
                <w:sz w:val="24"/>
                <w:szCs w:val="24"/>
              </w:rPr>
              <w:t>Strādnieks Tukumā</w:t>
            </w:r>
          </w:p>
        </w:tc>
        <w:tc>
          <w:tcPr>
            <w:tcW w:w="2700" w:type="dxa"/>
            <w:tcBorders>
              <w:top w:val="single" w:sz="4" w:space="0" w:color="auto"/>
              <w:left w:val="single" w:sz="4" w:space="0" w:color="auto"/>
              <w:bottom w:val="single" w:sz="4" w:space="0" w:color="auto"/>
              <w:right w:val="single" w:sz="4" w:space="0" w:color="auto"/>
            </w:tcBorders>
            <w:hideMark/>
          </w:tcPr>
          <w:p w14:paraId="10FAD614" w14:textId="77777777" w:rsidR="00AC72DF" w:rsidRPr="00AC72DF" w:rsidRDefault="00AC72DF" w:rsidP="00AC72DF">
            <w:pPr>
              <w:spacing w:after="0" w:line="240" w:lineRule="auto"/>
              <w:rPr>
                <w:rFonts w:ascii="Times New Roman" w:eastAsia="Times New Roman" w:hAnsi="Times New Roman" w:cs="Times New Roman"/>
                <w:sz w:val="24"/>
                <w:szCs w:val="24"/>
              </w:rPr>
            </w:pPr>
            <w:r w:rsidRPr="00AC72DF">
              <w:rPr>
                <w:rFonts w:ascii="Times New Roman" w:eastAsia="Times New Roman" w:hAnsi="Times New Roman" w:cs="Times New Roman"/>
                <w:sz w:val="24"/>
                <w:szCs w:val="24"/>
              </w:rPr>
              <w:t>Nogalināts grautiņa laikā.</w:t>
            </w:r>
          </w:p>
        </w:tc>
      </w:tr>
      <w:tr w:rsidR="00AC72DF" w:rsidRPr="00AC72DF" w14:paraId="067ADD33" w14:textId="77777777" w:rsidTr="00AC72DF">
        <w:tc>
          <w:tcPr>
            <w:tcW w:w="2504" w:type="dxa"/>
            <w:tcBorders>
              <w:top w:val="single" w:sz="4" w:space="0" w:color="auto"/>
              <w:left w:val="single" w:sz="4" w:space="0" w:color="auto"/>
              <w:bottom w:val="single" w:sz="4" w:space="0" w:color="auto"/>
              <w:right w:val="single" w:sz="4" w:space="0" w:color="auto"/>
            </w:tcBorders>
            <w:hideMark/>
          </w:tcPr>
          <w:p w14:paraId="75414349" w14:textId="77777777" w:rsidR="00AC72DF" w:rsidRPr="00AC72DF" w:rsidRDefault="00AC72DF" w:rsidP="00AC72DF">
            <w:pPr>
              <w:spacing w:after="0" w:line="240" w:lineRule="auto"/>
              <w:jc w:val="center"/>
              <w:rPr>
                <w:rFonts w:ascii="Times New Roman" w:eastAsia="Times New Roman" w:hAnsi="Times New Roman" w:cs="Times New Roman"/>
                <w:sz w:val="24"/>
                <w:szCs w:val="24"/>
              </w:rPr>
            </w:pPr>
            <w:r w:rsidRPr="00AC72DF">
              <w:rPr>
                <w:rFonts w:ascii="Times New Roman" w:eastAsia="Times New Roman" w:hAnsi="Times New Roman" w:cs="Times New Roman"/>
                <w:sz w:val="24"/>
                <w:szCs w:val="24"/>
              </w:rPr>
              <w:t>2.12.1905. 8.00 no rīta</w:t>
            </w:r>
          </w:p>
        </w:tc>
        <w:tc>
          <w:tcPr>
            <w:tcW w:w="844" w:type="dxa"/>
            <w:tcBorders>
              <w:top w:val="single" w:sz="4" w:space="0" w:color="auto"/>
              <w:left w:val="single" w:sz="4" w:space="0" w:color="auto"/>
              <w:bottom w:val="single" w:sz="4" w:space="0" w:color="auto"/>
              <w:right w:val="single" w:sz="4" w:space="0" w:color="auto"/>
            </w:tcBorders>
            <w:hideMark/>
          </w:tcPr>
          <w:p w14:paraId="63BF3644" w14:textId="77777777" w:rsidR="00AC72DF" w:rsidRPr="00AC72DF" w:rsidRDefault="00AC72DF" w:rsidP="00AC72DF">
            <w:pPr>
              <w:spacing w:after="0" w:line="240" w:lineRule="auto"/>
              <w:jc w:val="center"/>
              <w:rPr>
                <w:rFonts w:ascii="Times New Roman" w:eastAsia="Times New Roman" w:hAnsi="Times New Roman" w:cs="Times New Roman"/>
                <w:sz w:val="24"/>
                <w:szCs w:val="24"/>
              </w:rPr>
            </w:pPr>
            <w:r w:rsidRPr="00AC72DF">
              <w:rPr>
                <w:rFonts w:ascii="Times New Roman" w:eastAsia="Times New Roman" w:hAnsi="Times New Roman" w:cs="Times New Roman"/>
                <w:sz w:val="24"/>
                <w:szCs w:val="24"/>
              </w:rPr>
              <w:t>7.12.</w:t>
            </w:r>
          </w:p>
        </w:tc>
        <w:tc>
          <w:tcPr>
            <w:tcW w:w="956" w:type="dxa"/>
            <w:tcBorders>
              <w:top w:val="single" w:sz="4" w:space="0" w:color="auto"/>
              <w:left w:val="single" w:sz="4" w:space="0" w:color="auto"/>
              <w:bottom w:val="single" w:sz="4" w:space="0" w:color="auto"/>
              <w:right w:val="single" w:sz="4" w:space="0" w:color="auto"/>
            </w:tcBorders>
            <w:hideMark/>
          </w:tcPr>
          <w:p w14:paraId="3991AB17" w14:textId="77777777" w:rsidR="00AC72DF" w:rsidRPr="00AC72DF" w:rsidRDefault="00AC72DF" w:rsidP="00AC72DF">
            <w:pPr>
              <w:spacing w:after="0" w:line="240" w:lineRule="auto"/>
              <w:jc w:val="center"/>
              <w:rPr>
                <w:rFonts w:ascii="Times New Roman" w:eastAsia="Times New Roman" w:hAnsi="Times New Roman" w:cs="Times New Roman"/>
                <w:sz w:val="24"/>
                <w:szCs w:val="24"/>
              </w:rPr>
            </w:pPr>
            <w:r w:rsidRPr="00AC72DF">
              <w:rPr>
                <w:rFonts w:ascii="Times New Roman" w:eastAsia="Times New Roman" w:hAnsi="Times New Roman" w:cs="Times New Roman"/>
                <w:sz w:val="24"/>
                <w:szCs w:val="24"/>
              </w:rPr>
              <w:t>283.</w:t>
            </w:r>
          </w:p>
        </w:tc>
        <w:tc>
          <w:tcPr>
            <w:tcW w:w="3004" w:type="dxa"/>
            <w:tcBorders>
              <w:top w:val="single" w:sz="4" w:space="0" w:color="auto"/>
              <w:left w:val="single" w:sz="4" w:space="0" w:color="auto"/>
              <w:bottom w:val="single" w:sz="4" w:space="0" w:color="auto"/>
              <w:right w:val="single" w:sz="4" w:space="0" w:color="auto"/>
            </w:tcBorders>
            <w:hideMark/>
          </w:tcPr>
          <w:p w14:paraId="245D69C6" w14:textId="06E5F6CD" w:rsidR="00AC72DF" w:rsidRPr="00AC72DF" w:rsidRDefault="00AC72DF" w:rsidP="00AC72DF">
            <w:pPr>
              <w:spacing w:after="0" w:line="240" w:lineRule="auto"/>
              <w:rPr>
                <w:rFonts w:ascii="Times New Roman" w:eastAsia="Times New Roman" w:hAnsi="Times New Roman" w:cs="Times New Roman"/>
                <w:sz w:val="24"/>
                <w:szCs w:val="24"/>
              </w:rPr>
            </w:pPr>
            <w:r w:rsidRPr="00AC72DF">
              <w:rPr>
                <w:rFonts w:ascii="Times New Roman" w:eastAsia="Times New Roman" w:hAnsi="Times New Roman" w:cs="Times New Roman"/>
                <w:b/>
                <w:sz w:val="24"/>
                <w:szCs w:val="24"/>
              </w:rPr>
              <w:t>Beķeris</w:t>
            </w:r>
            <w:r w:rsidRPr="00AC72DF">
              <w:rPr>
                <w:rFonts w:ascii="Times New Roman" w:eastAsia="Times New Roman" w:hAnsi="Times New Roman" w:cs="Times New Roman"/>
                <w:sz w:val="24"/>
                <w:szCs w:val="24"/>
              </w:rPr>
              <w:t xml:space="preserve"> Jānis</w:t>
            </w:r>
          </w:p>
        </w:tc>
        <w:tc>
          <w:tcPr>
            <w:tcW w:w="1260" w:type="dxa"/>
            <w:tcBorders>
              <w:top w:val="single" w:sz="4" w:space="0" w:color="auto"/>
              <w:left w:val="single" w:sz="4" w:space="0" w:color="auto"/>
              <w:bottom w:val="single" w:sz="4" w:space="0" w:color="auto"/>
              <w:right w:val="single" w:sz="4" w:space="0" w:color="auto"/>
            </w:tcBorders>
            <w:hideMark/>
          </w:tcPr>
          <w:p w14:paraId="2EAF914B" w14:textId="77777777" w:rsidR="00AC72DF" w:rsidRPr="00AC72DF" w:rsidRDefault="00AC72DF" w:rsidP="00AC72DF">
            <w:pPr>
              <w:spacing w:after="0" w:line="240" w:lineRule="auto"/>
              <w:rPr>
                <w:rFonts w:ascii="Times New Roman" w:eastAsia="Times New Roman" w:hAnsi="Times New Roman" w:cs="Times New Roman"/>
                <w:sz w:val="24"/>
                <w:szCs w:val="24"/>
              </w:rPr>
            </w:pPr>
            <w:r w:rsidRPr="00AC72DF">
              <w:rPr>
                <w:rFonts w:ascii="Times New Roman" w:eastAsia="Times New Roman" w:hAnsi="Times New Roman" w:cs="Times New Roman"/>
                <w:sz w:val="24"/>
                <w:szCs w:val="24"/>
              </w:rPr>
              <w:t>Cērkstē</w:t>
            </w:r>
          </w:p>
        </w:tc>
        <w:tc>
          <w:tcPr>
            <w:tcW w:w="839" w:type="dxa"/>
            <w:tcBorders>
              <w:top w:val="single" w:sz="4" w:space="0" w:color="auto"/>
              <w:left w:val="single" w:sz="4" w:space="0" w:color="auto"/>
              <w:bottom w:val="single" w:sz="4" w:space="0" w:color="auto"/>
              <w:right w:val="single" w:sz="4" w:space="0" w:color="auto"/>
            </w:tcBorders>
            <w:hideMark/>
          </w:tcPr>
          <w:p w14:paraId="2065C536" w14:textId="77777777" w:rsidR="00AC72DF" w:rsidRPr="00AC72DF" w:rsidRDefault="00AC72DF" w:rsidP="00AC72DF">
            <w:pPr>
              <w:spacing w:after="0" w:line="240" w:lineRule="auto"/>
              <w:jc w:val="center"/>
              <w:rPr>
                <w:rFonts w:ascii="Times New Roman" w:eastAsia="Times New Roman" w:hAnsi="Times New Roman" w:cs="Times New Roman"/>
                <w:sz w:val="24"/>
                <w:szCs w:val="24"/>
              </w:rPr>
            </w:pPr>
            <w:r w:rsidRPr="00AC72DF">
              <w:rPr>
                <w:rFonts w:ascii="Times New Roman" w:eastAsia="Times New Roman" w:hAnsi="Times New Roman" w:cs="Times New Roman"/>
                <w:sz w:val="24"/>
                <w:szCs w:val="24"/>
              </w:rPr>
              <w:t>55</w:t>
            </w:r>
          </w:p>
        </w:tc>
        <w:tc>
          <w:tcPr>
            <w:tcW w:w="1093" w:type="dxa"/>
            <w:tcBorders>
              <w:top w:val="single" w:sz="4" w:space="0" w:color="auto"/>
              <w:left w:val="single" w:sz="4" w:space="0" w:color="auto"/>
              <w:bottom w:val="single" w:sz="4" w:space="0" w:color="auto"/>
              <w:right w:val="single" w:sz="4" w:space="0" w:color="auto"/>
            </w:tcBorders>
            <w:hideMark/>
          </w:tcPr>
          <w:p w14:paraId="7B4B6FB9" w14:textId="77777777" w:rsidR="00AC72DF" w:rsidRPr="00AC72DF" w:rsidRDefault="00AC72DF" w:rsidP="00AC72DF">
            <w:pPr>
              <w:spacing w:after="0" w:line="240" w:lineRule="auto"/>
              <w:rPr>
                <w:rFonts w:ascii="Times New Roman" w:eastAsia="Times New Roman" w:hAnsi="Times New Roman" w:cs="Times New Roman"/>
                <w:sz w:val="24"/>
                <w:szCs w:val="24"/>
              </w:rPr>
            </w:pPr>
            <w:r w:rsidRPr="00AC72DF">
              <w:rPr>
                <w:rFonts w:ascii="Times New Roman" w:eastAsia="Times New Roman" w:hAnsi="Times New Roman" w:cs="Times New Roman"/>
                <w:sz w:val="24"/>
                <w:szCs w:val="24"/>
              </w:rPr>
              <w:t>Precējies</w:t>
            </w:r>
          </w:p>
        </w:tc>
        <w:tc>
          <w:tcPr>
            <w:tcW w:w="2147" w:type="dxa"/>
            <w:tcBorders>
              <w:top w:val="single" w:sz="4" w:space="0" w:color="auto"/>
              <w:left w:val="single" w:sz="4" w:space="0" w:color="auto"/>
              <w:bottom w:val="single" w:sz="4" w:space="0" w:color="auto"/>
              <w:right w:val="single" w:sz="4" w:space="0" w:color="auto"/>
            </w:tcBorders>
            <w:hideMark/>
          </w:tcPr>
          <w:p w14:paraId="1809F483" w14:textId="77777777" w:rsidR="00AC72DF" w:rsidRPr="00AC72DF" w:rsidRDefault="00AC72DF" w:rsidP="00AC72DF">
            <w:pPr>
              <w:spacing w:after="0" w:line="240" w:lineRule="auto"/>
              <w:rPr>
                <w:rFonts w:ascii="Times New Roman" w:eastAsia="Times New Roman" w:hAnsi="Times New Roman" w:cs="Times New Roman"/>
                <w:sz w:val="24"/>
                <w:szCs w:val="24"/>
              </w:rPr>
            </w:pPr>
            <w:r w:rsidRPr="00AC72DF">
              <w:rPr>
                <w:rFonts w:ascii="Times New Roman" w:eastAsia="Times New Roman" w:hAnsi="Times New Roman" w:cs="Times New Roman"/>
                <w:sz w:val="24"/>
                <w:szCs w:val="24"/>
              </w:rPr>
              <w:t>Strādnieks Tukumā</w:t>
            </w:r>
          </w:p>
        </w:tc>
        <w:tc>
          <w:tcPr>
            <w:tcW w:w="2700" w:type="dxa"/>
            <w:tcBorders>
              <w:top w:val="single" w:sz="4" w:space="0" w:color="auto"/>
              <w:left w:val="single" w:sz="4" w:space="0" w:color="auto"/>
              <w:bottom w:val="single" w:sz="4" w:space="0" w:color="auto"/>
              <w:right w:val="single" w:sz="4" w:space="0" w:color="auto"/>
            </w:tcBorders>
            <w:hideMark/>
          </w:tcPr>
          <w:p w14:paraId="50F5F312" w14:textId="77777777" w:rsidR="00AC72DF" w:rsidRPr="00AC72DF" w:rsidRDefault="00AC72DF" w:rsidP="00AC72DF">
            <w:pPr>
              <w:spacing w:after="0" w:line="240" w:lineRule="auto"/>
              <w:rPr>
                <w:rFonts w:ascii="Times New Roman" w:eastAsia="Times New Roman" w:hAnsi="Times New Roman" w:cs="Times New Roman"/>
                <w:sz w:val="24"/>
                <w:szCs w:val="24"/>
              </w:rPr>
            </w:pPr>
            <w:r w:rsidRPr="00AC72DF">
              <w:rPr>
                <w:rFonts w:ascii="Times New Roman" w:eastAsia="Times New Roman" w:hAnsi="Times New Roman" w:cs="Times New Roman"/>
                <w:sz w:val="24"/>
                <w:szCs w:val="24"/>
              </w:rPr>
              <w:t>Nogalināts grautiņa laikā.</w:t>
            </w:r>
          </w:p>
        </w:tc>
      </w:tr>
      <w:tr w:rsidR="00AC72DF" w:rsidRPr="00AC72DF" w14:paraId="0A2B53AB" w14:textId="77777777" w:rsidTr="00AC72DF">
        <w:tc>
          <w:tcPr>
            <w:tcW w:w="2504" w:type="dxa"/>
            <w:tcBorders>
              <w:top w:val="single" w:sz="4" w:space="0" w:color="auto"/>
              <w:left w:val="single" w:sz="4" w:space="0" w:color="auto"/>
              <w:bottom w:val="single" w:sz="4" w:space="0" w:color="auto"/>
              <w:right w:val="single" w:sz="4" w:space="0" w:color="auto"/>
            </w:tcBorders>
            <w:hideMark/>
          </w:tcPr>
          <w:p w14:paraId="328490F8" w14:textId="77777777" w:rsidR="00AC72DF" w:rsidRPr="00AC72DF" w:rsidRDefault="00AC72DF" w:rsidP="00AC72DF">
            <w:pPr>
              <w:spacing w:after="0" w:line="240" w:lineRule="auto"/>
              <w:jc w:val="center"/>
              <w:rPr>
                <w:rFonts w:ascii="Times New Roman" w:eastAsia="Times New Roman" w:hAnsi="Times New Roman" w:cs="Times New Roman"/>
                <w:sz w:val="24"/>
                <w:szCs w:val="24"/>
              </w:rPr>
            </w:pPr>
            <w:r w:rsidRPr="00AC72DF">
              <w:rPr>
                <w:rFonts w:ascii="Times New Roman" w:eastAsia="Times New Roman" w:hAnsi="Times New Roman" w:cs="Times New Roman"/>
                <w:sz w:val="24"/>
                <w:szCs w:val="24"/>
              </w:rPr>
              <w:t>2.12.1905. 8.00 no rīta</w:t>
            </w:r>
          </w:p>
        </w:tc>
        <w:tc>
          <w:tcPr>
            <w:tcW w:w="844" w:type="dxa"/>
            <w:tcBorders>
              <w:top w:val="single" w:sz="4" w:space="0" w:color="auto"/>
              <w:left w:val="single" w:sz="4" w:space="0" w:color="auto"/>
              <w:bottom w:val="single" w:sz="4" w:space="0" w:color="auto"/>
              <w:right w:val="single" w:sz="4" w:space="0" w:color="auto"/>
            </w:tcBorders>
            <w:hideMark/>
          </w:tcPr>
          <w:p w14:paraId="22BA50B7" w14:textId="77777777" w:rsidR="00AC72DF" w:rsidRPr="00AC72DF" w:rsidRDefault="00AC72DF" w:rsidP="00AC72DF">
            <w:pPr>
              <w:spacing w:after="0" w:line="240" w:lineRule="auto"/>
              <w:jc w:val="center"/>
              <w:rPr>
                <w:rFonts w:ascii="Times New Roman" w:eastAsia="Times New Roman" w:hAnsi="Times New Roman" w:cs="Times New Roman"/>
                <w:sz w:val="24"/>
                <w:szCs w:val="24"/>
              </w:rPr>
            </w:pPr>
            <w:r w:rsidRPr="00AC72DF">
              <w:rPr>
                <w:rFonts w:ascii="Times New Roman" w:eastAsia="Times New Roman" w:hAnsi="Times New Roman" w:cs="Times New Roman"/>
                <w:sz w:val="24"/>
                <w:szCs w:val="24"/>
              </w:rPr>
              <w:t>11.12.</w:t>
            </w:r>
          </w:p>
        </w:tc>
        <w:tc>
          <w:tcPr>
            <w:tcW w:w="956" w:type="dxa"/>
            <w:tcBorders>
              <w:top w:val="single" w:sz="4" w:space="0" w:color="auto"/>
              <w:left w:val="single" w:sz="4" w:space="0" w:color="auto"/>
              <w:bottom w:val="single" w:sz="4" w:space="0" w:color="auto"/>
              <w:right w:val="single" w:sz="4" w:space="0" w:color="auto"/>
            </w:tcBorders>
            <w:hideMark/>
          </w:tcPr>
          <w:p w14:paraId="60B72F0E" w14:textId="77777777" w:rsidR="00AC72DF" w:rsidRPr="00AC72DF" w:rsidRDefault="00AC72DF" w:rsidP="00AC72DF">
            <w:pPr>
              <w:spacing w:after="0" w:line="240" w:lineRule="auto"/>
              <w:jc w:val="center"/>
              <w:rPr>
                <w:rFonts w:ascii="Times New Roman" w:eastAsia="Times New Roman" w:hAnsi="Times New Roman" w:cs="Times New Roman"/>
                <w:sz w:val="24"/>
                <w:szCs w:val="24"/>
              </w:rPr>
            </w:pPr>
            <w:r w:rsidRPr="00AC72DF">
              <w:rPr>
                <w:rFonts w:ascii="Times New Roman" w:eastAsia="Times New Roman" w:hAnsi="Times New Roman" w:cs="Times New Roman"/>
                <w:sz w:val="24"/>
                <w:szCs w:val="24"/>
              </w:rPr>
              <w:t>294.</w:t>
            </w:r>
          </w:p>
        </w:tc>
        <w:tc>
          <w:tcPr>
            <w:tcW w:w="3004" w:type="dxa"/>
            <w:tcBorders>
              <w:top w:val="single" w:sz="4" w:space="0" w:color="auto"/>
              <w:left w:val="single" w:sz="4" w:space="0" w:color="auto"/>
              <w:bottom w:val="single" w:sz="4" w:space="0" w:color="auto"/>
              <w:right w:val="single" w:sz="4" w:space="0" w:color="auto"/>
            </w:tcBorders>
            <w:hideMark/>
          </w:tcPr>
          <w:p w14:paraId="6E951D3A" w14:textId="3F39CBE6" w:rsidR="00AC72DF" w:rsidRPr="00AC72DF" w:rsidRDefault="00AC72DF" w:rsidP="00AC72DF">
            <w:pPr>
              <w:spacing w:after="0" w:line="240" w:lineRule="auto"/>
              <w:rPr>
                <w:rFonts w:ascii="Times New Roman" w:eastAsia="Times New Roman" w:hAnsi="Times New Roman" w:cs="Times New Roman"/>
                <w:sz w:val="24"/>
                <w:szCs w:val="24"/>
              </w:rPr>
            </w:pPr>
            <w:r w:rsidRPr="00AC72DF">
              <w:rPr>
                <w:rFonts w:ascii="Times New Roman" w:eastAsia="Times New Roman" w:hAnsi="Times New Roman" w:cs="Times New Roman"/>
                <w:b/>
                <w:sz w:val="24"/>
                <w:szCs w:val="24"/>
              </w:rPr>
              <w:t>Beķeris</w:t>
            </w:r>
            <w:r w:rsidRPr="00AC72DF">
              <w:rPr>
                <w:rFonts w:ascii="Times New Roman" w:eastAsia="Times New Roman" w:hAnsi="Times New Roman" w:cs="Times New Roman"/>
                <w:sz w:val="24"/>
                <w:szCs w:val="24"/>
              </w:rPr>
              <w:t xml:space="preserve"> Jēkabs</w:t>
            </w:r>
          </w:p>
        </w:tc>
        <w:tc>
          <w:tcPr>
            <w:tcW w:w="1260" w:type="dxa"/>
            <w:tcBorders>
              <w:top w:val="single" w:sz="4" w:space="0" w:color="auto"/>
              <w:left w:val="single" w:sz="4" w:space="0" w:color="auto"/>
              <w:bottom w:val="single" w:sz="4" w:space="0" w:color="auto"/>
              <w:right w:val="single" w:sz="4" w:space="0" w:color="auto"/>
            </w:tcBorders>
            <w:hideMark/>
          </w:tcPr>
          <w:p w14:paraId="698F1E8C" w14:textId="77777777" w:rsidR="00AC72DF" w:rsidRPr="00AC72DF" w:rsidRDefault="00AC72DF" w:rsidP="00AC72DF">
            <w:pPr>
              <w:spacing w:after="0" w:line="240" w:lineRule="auto"/>
              <w:rPr>
                <w:rFonts w:ascii="Times New Roman" w:eastAsia="Times New Roman" w:hAnsi="Times New Roman" w:cs="Times New Roman"/>
                <w:sz w:val="20"/>
                <w:szCs w:val="20"/>
              </w:rPr>
            </w:pPr>
            <w:r w:rsidRPr="00AC72DF">
              <w:rPr>
                <w:rFonts w:ascii="Times New Roman" w:eastAsia="Times New Roman" w:hAnsi="Times New Roman" w:cs="Times New Roman"/>
                <w:sz w:val="20"/>
                <w:szCs w:val="20"/>
              </w:rPr>
              <w:t>Šlokenbekā</w:t>
            </w:r>
          </w:p>
        </w:tc>
        <w:tc>
          <w:tcPr>
            <w:tcW w:w="839" w:type="dxa"/>
            <w:tcBorders>
              <w:top w:val="single" w:sz="4" w:space="0" w:color="auto"/>
              <w:left w:val="single" w:sz="4" w:space="0" w:color="auto"/>
              <w:bottom w:val="single" w:sz="4" w:space="0" w:color="auto"/>
              <w:right w:val="single" w:sz="4" w:space="0" w:color="auto"/>
            </w:tcBorders>
            <w:hideMark/>
          </w:tcPr>
          <w:p w14:paraId="3293D107" w14:textId="77777777" w:rsidR="00AC72DF" w:rsidRPr="00AC72DF" w:rsidRDefault="00AC72DF" w:rsidP="00AC72DF">
            <w:pPr>
              <w:spacing w:after="0" w:line="240" w:lineRule="auto"/>
              <w:jc w:val="center"/>
              <w:rPr>
                <w:rFonts w:ascii="Times New Roman" w:eastAsia="Times New Roman" w:hAnsi="Times New Roman" w:cs="Times New Roman"/>
                <w:sz w:val="24"/>
                <w:szCs w:val="24"/>
              </w:rPr>
            </w:pPr>
            <w:r w:rsidRPr="00AC72DF">
              <w:rPr>
                <w:rFonts w:ascii="Times New Roman" w:eastAsia="Times New Roman" w:hAnsi="Times New Roman" w:cs="Times New Roman"/>
                <w:sz w:val="24"/>
                <w:szCs w:val="24"/>
              </w:rPr>
              <w:t xml:space="preserve">19 ½ </w:t>
            </w:r>
          </w:p>
        </w:tc>
        <w:tc>
          <w:tcPr>
            <w:tcW w:w="1093" w:type="dxa"/>
            <w:tcBorders>
              <w:top w:val="single" w:sz="4" w:space="0" w:color="auto"/>
              <w:left w:val="single" w:sz="4" w:space="0" w:color="auto"/>
              <w:bottom w:val="single" w:sz="4" w:space="0" w:color="auto"/>
              <w:right w:val="single" w:sz="4" w:space="0" w:color="auto"/>
            </w:tcBorders>
            <w:hideMark/>
          </w:tcPr>
          <w:p w14:paraId="6BC6D028" w14:textId="77777777" w:rsidR="00AC72DF" w:rsidRPr="00AC72DF" w:rsidRDefault="00AC72DF" w:rsidP="00AC72DF">
            <w:pPr>
              <w:spacing w:after="0" w:line="240" w:lineRule="auto"/>
              <w:rPr>
                <w:rFonts w:ascii="Times New Roman" w:eastAsia="Times New Roman" w:hAnsi="Times New Roman" w:cs="Times New Roman"/>
                <w:sz w:val="24"/>
                <w:szCs w:val="24"/>
              </w:rPr>
            </w:pPr>
            <w:r w:rsidRPr="00AC72DF">
              <w:rPr>
                <w:rFonts w:ascii="Times New Roman" w:eastAsia="Times New Roman" w:hAnsi="Times New Roman" w:cs="Times New Roman"/>
                <w:sz w:val="24"/>
                <w:szCs w:val="24"/>
              </w:rPr>
              <w:t>Neprec.</w:t>
            </w:r>
          </w:p>
        </w:tc>
        <w:tc>
          <w:tcPr>
            <w:tcW w:w="2147" w:type="dxa"/>
            <w:tcBorders>
              <w:top w:val="single" w:sz="4" w:space="0" w:color="auto"/>
              <w:left w:val="single" w:sz="4" w:space="0" w:color="auto"/>
              <w:bottom w:val="single" w:sz="4" w:space="0" w:color="auto"/>
              <w:right w:val="single" w:sz="4" w:space="0" w:color="auto"/>
            </w:tcBorders>
            <w:hideMark/>
          </w:tcPr>
          <w:p w14:paraId="452C8DD6" w14:textId="77777777" w:rsidR="00AC72DF" w:rsidRPr="00AC72DF" w:rsidRDefault="00AC72DF" w:rsidP="00AC72DF">
            <w:pPr>
              <w:spacing w:after="0" w:line="240" w:lineRule="auto"/>
              <w:rPr>
                <w:rFonts w:ascii="Times New Roman" w:eastAsia="Times New Roman" w:hAnsi="Times New Roman" w:cs="Times New Roman"/>
                <w:sz w:val="24"/>
                <w:szCs w:val="24"/>
              </w:rPr>
            </w:pPr>
            <w:r w:rsidRPr="00AC72DF">
              <w:rPr>
                <w:rFonts w:ascii="Times New Roman" w:eastAsia="Times New Roman" w:hAnsi="Times New Roman" w:cs="Times New Roman"/>
                <w:sz w:val="24"/>
                <w:szCs w:val="24"/>
              </w:rPr>
              <w:t>Puisis (kalps) Apšuciemā</w:t>
            </w:r>
          </w:p>
        </w:tc>
        <w:tc>
          <w:tcPr>
            <w:tcW w:w="2700" w:type="dxa"/>
            <w:tcBorders>
              <w:top w:val="single" w:sz="4" w:space="0" w:color="auto"/>
              <w:left w:val="single" w:sz="4" w:space="0" w:color="auto"/>
              <w:bottom w:val="single" w:sz="4" w:space="0" w:color="auto"/>
              <w:right w:val="single" w:sz="4" w:space="0" w:color="auto"/>
            </w:tcBorders>
            <w:hideMark/>
          </w:tcPr>
          <w:p w14:paraId="594A1598" w14:textId="77777777" w:rsidR="00AC72DF" w:rsidRPr="00AC72DF" w:rsidRDefault="00AC72DF" w:rsidP="00AC72DF">
            <w:pPr>
              <w:spacing w:after="0" w:line="240" w:lineRule="auto"/>
              <w:rPr>
                <w:rFonts w:ascii="Times New Roman" w:eastAsia="Times New Roman" w:hAnsi="Times New Roman" w:cs="Times New Roman"/>
                <w:sz w:val="24"/>
                <w:szCs w:val="24"/>
              </w:rPr>
            </w:pPr>
            <w:r w:rsidRPr="00AC72DF">
              <w:rPr>
                <w:rFonts w:ascii="Times New Roman" w:eastAsia="Times New Roman" w:hAnsi="Times New Roman" w:cs="Times New Roman"/>
                <w:sz w:val="24"/>
                <w:szCs w:val="24"/>
              </w:rPr>
              <w:t>Nogalināts grautiņa laikā.</w:t>
            </w:r>
          </w:p>
        </w:tc>
      </w:tr>
      <w:tr w:rsidR="00AC72DF" w:rsidRPr="00AC72DF" w14:paraId="79029AB6" w14:textId="77777777" w:rsidTr="00AC72DF">
        <w:tc>
          <w:tcPr>
            <w:tcW w:w="2504" w:type="dxa"/>
            <w:tcBorders>
              <w:top w:val="single" w:sz="4" w:space="0" w:color="auto"/>
              <w:left w:val="single" w:sz="4" w:space="0" w:color="auto"/>
              <w:bottom w:val="single" w:sz="4" w:space="0" w:color="auto"/>
              <w:right w:val="single" w:sz="4" w:space="0" w:color="auto"/>
            </w:tcBorders>
            <w:hideMark/>
          </w:tcPr>
          <w:p w14:paraId="3B358CBB" w14:textId="77777777" w:rsidR="00AC72DF" w:rsidRPr="00AC72DF" w:rsidRDefault="00AC72DF" w:rsidP="00AC72DF">
            <w:pPr>
              <w:spacing w:after="0" w:line="240" w:lineRule="auto"/>
              <w:jc w:val="center"/>
              <w:rPr>
                <w:rFonts w:ascii="Times New Roman" w:eastAsia="Times New Roman" w:hAnsi="Times New Roman" w:cs="Times New Roman"/>
                <w:sz w:val="24"/>
                <w:szCs w:val="24"/>
              </w:rPr>
            </w:pPr>
            <w:r w:rsidRPr="00AC72DF">
              <w:rPr>
                <w:rFonts w:ascii="Times New Roman" w:eastAsia="Times New Roman" w:hAnsi="Times New Roman" w:cs="Times New Roman"/>
                <w:sz w:val="24"/>
                <w:szCs w:val="24"/>
              </w:rPr>
              <w:t>2.12.1905.8.00 no rīta</w:t>
            </w:r>
          </w:p>
        </w:tc>
        <w:tc>
          <w:tcPr>
            <w:tcW w:w="844" w:type="dxa"/>
            <w:tcBorders>
              <w:top w:val="single" w:sz="4" w:space="0" w:color="auto"/>
              <w:left w:val="single" w:sz="4" w:space="0" w:color="auto"/>
              <w:bottom w:val="single" w:sz="4" w:space="0" w:color="auto"/>
              <w:right w:val="single" w:sz="4" w:space="0" w:color="auto"/>
            </w:tcBorders>
            <w:hideMark/>
          </w:tcPr>
          <w:p w14:paraId="1064B1F6" w14:textId="77777777" w:rsidR="00AC72DF" w:rsidRPr="00AC72DF" w:rsidRDefault="00AC72DF" w:rsidP="00AC72DF">
            <w:pPr>
              <w:spacing w:after="0" w:line="240" w:lineRule="auto"/>
              <w:jc w:val="center"/>
              <w:rPr>
                <w:rFonts w:ascii="Times New Roman" w:eastAsia="Times New Roman" w:hAnsi="Times New Roman" w:cs="Times New Roman"/>
                <w:sz w:val="24"/>
                <w:szCs w:val="24"/>
              </w:rPr>
            </w:pPr>
            <w:r w:rsidRPr="00AC72DF">
              <w:rPr>
                <w:rFonts w:ascii="Times New Roman" w:eastAsia="Times New Roman" w:hAnsi="Times New Roman" w:cs="Times New Roman"/>
                <w:sz w:val="24"/>
                <w:szCs w:val="24"/>
              </w:rPr>
              <w:t>13.12.</w:t>
            </w:r>
          </w:p>
        </w:tc>
        <w:tc>
          <w:tcPr>
            <w:tcW w:w="956" w:type="dxa"/>
            <w:tcBorders>
              <w:top w:val="single" w:sz="4" w:space="0" w:color="auto"/>
              <w:left w:val="single" w:sz="4" w:space="0" w:color="auto"/>
              <w:bottom w:val="single" w:sz="4" w:space="0" w:color="auto"/>
              <w:right w:val="single" w:sz="4" w:space="0" w:color="auto"/>
            </w:tcBorders>
            <w:hideMark/>
          </w:tcPr>
          <w:p w14:paraId="020BDD8C" w14:textId="77777777" w:rsidR="00AC72DF" w:rsidRPr="00AC72DF" w:rsidRDefault="00AC72DF" w:rsidP="00AC72DF">
            <w:pPr>
              <w:spacing w:after="0" w:line="240" w:lineRule="auto"/>
              <w:jc w:val="center"/>
              <w:rPr>
                <w:rFonts w:ascii="Times New Roman" w:eastAsia="Times New Roman" w:hAnsi="Times New Roman" w:cs="Times New Roman"/>
                <w:sz w:val="24"/>
                <w:szCs w:val="24"/>
              </w:rPr>
            </w:pPr>
            <w:r w:rsidRPr="00AC72DF">
              <w:rPr>
                <w:rFonts w:ascii="Times New Roman" w:eastAsia="Times New Roman" w:hAnsi="Times New Roman" w:cs="Times New Roman"/>
                <w:sz w:val="24"/>
                <w:szCs w:val="24"/>
              </w:rPr>
              <w:t>286.</w:t>
            </w:r>
          </w:p>
        </w:tc>
        <w:tc>
          <w:tcPr>
            <w:tcW w:w="3004" w:type="dxa"/>
            <w:tcBorders>
              <w:top w:val="single" w:sz="4" w:space="0" w:color="auto"/>
              <w:left w:val="single" w:sz="4" w:space="0" w:color="auto"/>
              <w:bottom w:val="single" w:sz="4" w:space="0" w:color="auto"/>
              <w:right w:val="single" w:sz="4" w:space="0" w:color="auto"/>
            </w:tcBorders>
            <w:hideMark/>
          </w:tcPr>
          <w:p w14:paraId="1C3EF9A9" w14:textId="274FFD97" w:rsidR="00AC72DF" w:rsidRPr="00AC72DF" w:rsidRDefault="00AC72DF" w:rsidP="00AC72DF">
            <w:pPr>
              <w:spacing w:after="0" w:line="240" w:lineRule="auto"/>
              <w:rPr>
                <w:rFonts w:ascii="Times New Roman" w:eastAsia="Times New Roman" w:hAnsi="Times New Roman" w:cs="Times New Roman"/>
                <w:sz w:val="24"/>
                <w:szCs w:val="24"/>
              </w:rPr>
            </w:pPr>
            <w:r w:rsidRPr="00AC72DF">
              <w:rPr>
                <w:rFonts w:ascii="Times New Roman" w:eastAsia="Times New Roman" w:hAnsi="Times New Roman" w:cs="Times New Roman"/>
                <w:b/>
                <w:sz w:val="24"/>
                <w:szCs w:val="24"/>
              </w:rPr>
              <w:t>Landziņa</w:t>
            </w:r>
            <w:r w:rsidRPr="00AC72DF">
              <w:rPr>
                <w:rFonts w:ascii="Times New Roman" w:eastAsia="Times New Roman" w:hAnsi="Times New Roman" w:cs="Times New Roman"/>
                <w:sz w:val="24"/>
                <w:szCs w:val="24"/>
              </w:rPr>
              <w:t xml:space="preserve"> Jūlija, iepr oo Norde, dzim. Āboliņa</w:t>
            </w:r>
          </w:p>
        </w:tc>
        <w:tc>
          <w:tcPr>
            <w:tcW w:w="1260" w:type="dxa"/>
            <w:tcBorders>
              <w:top w:val="single" w:sz="4" w:space="0" w:color="auto"/>
              <w:left w:val="single" w:sz="4" w:space="0" w:color="auto"/>
              <w:bottom w:val="single" w:sz="4" w:space="0" w:color="auto"/>
              <w:right w:val="single" w:sz="4" w:space="0" w:color="auto"/>
            </w:tcBorders>
            <w:hideMark/>
          </w:tcPr>
          <w:p w14:paraId="36FC8BE8" w14:textId="77777777" w:rsidR="00AC72DF" w:rsidRPr="00AC72DF" w:rsidRDefault="00AC72DF" w:rsidP="00AC72DF">
            <w:pPr>
              <w:spacing w:after="0" w:line="240" w:lineRule="auto"/>
              <w:rPr>
                <w:rFonts w:ascii="Times New Roman" w:eastAsia="Times New Roman" w:hAnsi="Times New Roman" w:cs="Times New Roman"/>
                <w:sz w:val="24"/>
                <w:szCs w:val="24"/>
              </w:rPr>
            </w:pPr>
            <w:r w:rsidRPr="00AC72DF">
              <w:rPr>
                <w:rFonts w:ascii="Times New Roman" w:eastAsia="Times New Roman" w:hAnsi="Times New Roman" w:cs="Times New Roman"/>
                <w:sz w:val="24"/>
                <w:szCs w:val="24"/>
              </w:rPr>
              <w:t>Lestenē</w:t>
            </w:r>
          </w:p>
        </w:tc>
        <w:tc>
          <w:tcPr>
            <w:tcW w:w="839" w:type="dxa"/>
            <w:tcBorders>
              <w:top w:val="single" w:sz="4" w:space="0" w:color="auto"/>
              <w:left w:val="single" w:sz="4" w:space="0" w:color="auto"/>
              <w:bottom w:val="single" w:sz="4" w:space="0" w:color="auto"/>
              <w:right w:val="single" w:sz="4" w:space="0" w:color="auto"/>
            </w:tcBorders>
            <w:hideMark/>
          </w:tcPr>
          <w:p w14:paraId="11902704" w14:textId="77777777" w:rsidR="00AC72DF" w:rsidRPr="00AC72DF" w:rsidRDefault="00AC72DF" w:rsidP="00AC72DF">
            <w:pPr>
              <w:spacing w:after="0" w:line="240" w:lineRule="auto"/>
              <w:jc w:val="center"/>
              <w:rPr>
                <w:rFonts w:ascii="Times New Roman" w:eastAsia="Times New Roman" w:hAnsi="Times New Roman" w:cs="Times New Roman"/>
                <w:sz w:val="24"/>
                <w:szCs w:val="24"/>
              </w:rPr>
            </w:pPr>
            <w:r w:rsidRPr="00AC72DF">
              <w:rPr>
                <w:rFonts w:ascii="Times New Roman" w:eastAsia="Times New Roman" w:hAnsi="Times New Roman" w:cs="Times New Roman"/>
                <w:sz w:val="24"/>
                <w:szCs w:val="24"/>
              </w:rPr>
              <w:t>55</w:t>
            </w:r>
          </w:p>
        </w:tc>
        <w:tc>
          <w:tcPr>
            <w:tcW w:w="1093" w:type="dxa"/>
            <w:tcBorders>
              <w:top w:val="single" w:sz="4" w:space="0" w:color="auto"/>
              <w:left w:val="single" w:sz="4" w:space="0" w:color="auto"/>
              <w:bottom w:val="single" w:sz="4" w:space="0" w:color="auto"/>
              <w:right w:val="single" w:sz="4" w:space="0" w:color="auto"/>
            </w:tcBorders>
            <w:hideMark/>
          </w:tcPr>
          <w:p w14:paraId="62356EDC" w14:textId="77777777" w:rsidR="00AC72DF" w:rsidRPr="00AC72DF" w:rsidRDefault="00AC72DF" w:rsidP="00AC72DF">
            <w:pPr>
              <w:spacing w:after="0" w:line="240" w:lineRule="auto"/>
              <w:rPr>
                <w:rFonts w:ascii="Times New Roman" w:eastAsia="Times New Roman" w:hAnsi="Times New Roman" w:cs="Times New Roman"/>
                <w:sz w:val="24"/>
                <w:szCs w:val="24"/>
              </w:rPr>
            </w:pPr>
            <w:r w:rsidRPr="00AC72DF">
              <w:rPr>
                <w:rFonts w:ascii="Times New Roman" w:eastAsia="Times New Roman" w:hAnsi="Times New Roman" w:cs="Times New Roman"/>
                <w:sz w:val="24"/>
                <w:szCs w:val="24"/>
              </w:rPr>
              <w:t>Precēj.</w:t>
            </w:r>
          </w:p>
        </w:tc>
        <w:tc>
          <w:tcPr>
            <w:tcW w:w="2147" w:type="dxa"/>
            <w:tcBorders>
              <w:top w:val="single" w:sz="4" w:space="0" w:color="auto"/>
              <w:left w:val="single" w:sz="4" w:space="0" w:color="auto"/>
              <w:bottom w:val="single" w:sz="4" w:space="0" w:color="auto"/>
              <w:right w:val="single" w:sz="4" w:space="0" w:color="auto"/>
            </w:tcBorders>
            <w:hideMark/>
          </w:tcPr>
          <w:p w14:paraId="36EAE6C8" w14:textId="77777777" w:rsidR="00AC72DF" w:rsidRPr="00AC72DF" w:rsidRDefault="00AC72DF" w:rsidP="00AC72DF">
            <w:pPr>
              <w:spacing w:after="0" w:line="240" w:lineRule="auto"/>
              <w:rPr>
                <w:rFonts w:ascii="Times New Roman" w:eastAsia="Times New Roman" w:hAnsi="Times New Roman" w:cs="Times New Roman"/>
                <w:sz w:val="24"/>
                <w:szCs w:val="24"/>
              </w:rPr>
            </w:pPr>
            <w:r w:rsidRPr="00AC72DF">
              <w:rPr>
                <w:rFonts w:ascii="Times New Roman" w:eastAsia="Times New Roman" w:hAnsi="Times New Roman" w:cs="Times New Roman"/>
                <w:sz w:val="24"/>
                <w:szCs w:val="24"/>
              </w:rPr>
              <w:t>Tukuma strādnieka sieva</w:t>
            </w:r>
          </w:p>
        </w:tc>
        <w:tc>
          <w:tcPr>
            <w:tcW w:w="2700" w:type="dxa"/>
            <w:tcBorders>
              <w:top w:val="single" w:sz="4" w:space="0" w:color="auto"/>
              <w:left w:val="single" w:sz="4" w:space="0" w:color="auto"/>
              <w:bottom w:val="single" w:sz="4" w:space="0" w:color="auto"/>
              <w:right w:val="single" w:sz="4" w:space="0" w:color="auto"/>
            </w:tcBorders>
            <w:hideMark/>
          </w:tcPr>
          <w:p w14:paraId="6CA45FF8" w14:textId="77777777" w:rsidR="00AC72DF" w:rsidRPr="00AC72DF" w:rsidRDefault="00AC72DF" w:rsidP="00AC72DF">
            <w:pPr>
              <w:spacing w:after="0" w:line="240" w:lineRule="auto"/>
              <w:rPr>
                <w:rFonts w:ascii="Times New Roman" w:eastAsia="Times New Roman" w:hAnsi="Times New Roman" w:cs="Times New Roman"/>
                <w:sz w:val="24"/>
                <w:szCs w:val="24"/>
              </w:rPr>
            </w:pPr>
            <w:r w:rsidRPr="00AC72DF">
              <w:rPr>
                <w:rFonts w:ascii="Times New Roman" w:eastAsia="Times New Roman" w:hAnsi="Times New Roman" w:cs="Times New Roman"/>
                <w:sz w:val="24"/>
                <w:szCs w:val="24"/>
              </w:rPr>
              <w:t>Nogalināta grautiņa laikā.</w:t>
            </w:r>
          </w:p>
        </w:tc>
      </w:tr>
      <w:tr w:rsidR="00AC72DF" w:rsidRPr="00AC72DF" w14:paraId="675305DD" w14:textId="77777777" w:rsidTr="00AC72DF">
        <w:tc>
          <w:tcPr>
            <w:tcW w:w="2504" w:type="dxa"/>
            <w:tcBorders>
              <w:top w:val="single" w:sz="4" w:space="0" w:color="auto"/>
              <w:left w:val="single" w:sz="4" w:space="0" w:color="auto"/>
              <w:bottom w:val="single" w:sz="4" w:space="0" w:color="auto"/>
              <w:right w:val="single" w:sz="4" w:space="0" w:color="auto"/>
            </w:tcBorders>
            <w:hideMark/>
          </w:tcPr>
          <w:p w14:paraId="73F62E6D" w14:textId="77777777" w:rsidR="00AC72DF" w:rsidRPr="00AC72DF" w:rsidRDefault="00AC72DF" w:rsidP="00AC72DF">
            <w:pPr>
              <w:spacing w:after="0" w:line="240" w:lineRule="auto"/>
              <w:jc w:val="center"/>
              <w:rPr>
                <w:rFonts w:ascii="Times New Roman" w:eastAsia="Times New Roman" w:hAnsi="Times New Roman" w:cs="Times New Roman"/>
                <w:sz w:val="24"/>
                <w:szCs w:val="24"/>
              </w:rPr>
            </w:pPr>
            <w:r w:rsidRPr="00AC72DF">
              <w:rPr>
                <w:rFonts w:ascii="Times New Roman" w:eastAsia="Times New Roman" w:hAnsi="Times New Roman" w:cs="Times New Roman"/>
                <w:sz w:val="24"/>
                <w:szCs w:val="24"/>
              </w:rPr>
              <w:t>2.12.1905. 8.00 no rīta</w:t>
            </w:r>
          </w:p>
        </w:tc>
        <w:tc>
          <w:tcPr>
            <w:tcW w:w="844" w:type="dxa"/>
            <w:tcBorders>
              <w:top w:val="single" w:sz="4" w:space="0" w:color="auto"/>
              <w:left w:val="single" w:sz="4" w:space="0" w:color="auto"/>
              <w:bottom w:val="single" w:sz="4" w:space="0" w:color="auto"/>
              <w:right w:val="single" w:sz="4" w:space="0" w:color="auto"/>
            </w:tcBorders>
            <w:hideMark/>
          </w:tcPr>
          <w:p w14:paraId="4660049B" w14:textId="77777777" w:rsidR="00AC72DF" w:rsidRPr="00AC72DF" w:rsidRDefault="00AC72DF" w:rsidP="00AC72DF">
            <w:pPr>
              <w:spacing w:after="0" w:line="240" w:lineRule="auto"/>
              <w:jc w:val="center"/>
              <w:rPr>
                <w:rFonts w:ascii="Times New Roman" w:eastAsia="Times New Roman" w:hAnsi="Times New Roman" w:cs="Times New Roman"/>
                <w:sz w:val="24"/>
                <w:szCs w:val="24"/>
              </w:rPr>
            </w:pPr>
            <w:r w:rsidRPr="00AC72DF">
              <w:rPr>
                <w:rFonts w:ascii="Times New Roman" w:eastAsia="Times New Roman" w:hAnsi="Times New Roman" w:cs="Times New Roman"/>
                <w:sz w:val="24"/>
                <w:szCs w:val="24"/>
              </w:rPr>
              <w:t>13.12.</w:t>
            </w:r>
          </w:p>
        </w:tc>
        <w:tc>
          <w:tcPr>
            <w:tcW w:w="956" w:type="dxa"/>
            <w:tcBorders>
              <w:top w:val="single" w:sz="4" w:space="0" w:color="auto"/>
              <w:left w:val="single" w:sz="4" w:space="0" w:color="auto"/>
              <w:bottom w:val="single" w:sz="4" w:space="0" w:color="auto"/>
              <w:right w:val="single" w:sz="4" w:space="0" w:color="auto"/>
            </w:tcBorders>
            <w:hideMark/>
          </w:tcPr>
          <w:p w14:paraId="6C9D95A2" w14:textId="77777777" w:rsidR="00AC72DF" w:rsidRPr="00AC72DF" w:rsidRDefault="00AC72DF" w:rsidP="00AC72DF">
            <w:pPr>
              <w:spacing w:after="0" w:line="240" w:lineRule="auto"/>
              <w:jc w:val="center"/>
              <w:rPr>
                <w:rFonts w:ascii="Times New Roman" w:eastAsia="Times New Roman" w:hAnsi="Times New Roman" w:cs="Times New Roman"/>
                <w:sz w:val="24"/>
                <w:szCs w:val="24"/>
              </w:rPr>
            </w:pPr>
            <w:r w:rsidRPr="00AC72DF">
              <w:rPr>
                <w:rFonts w:ascii="Times New Roman" w:eastAsia="Times New Roman" w:hAnsi="Times New Roman" w:cs="Times New Roman"/>
                <w:sz w:val="24"/>
                <w:szCs w:val="24"/>
              </w:rPr>
              <w:t>285.</w:t>
            </w:r>
          </w:p>
        </w:tc>
        <w:tc>
          <w:tcPr>
            <w:tcW w:w="3004" w:type="dxa"/>
            <w:tcBorders>
              <w:top w:val="single" w:sz="4" w:space="0" w:color="auto"/>
              <w:left w:val="single" w:sz="4" w:space="0" w:color="auto"/>
              <w:bottom w:val="single" w:sz="4" w:space="0" w:color="auto"/>
              <w:right w:val="single" w:sz="4" w:space="0" w:color="auto"/>
            </w:tcBorders>
            <w:hideMark/>
          </w:tcPr>
          <w:p w14:paraId="74825432" w14:textId="42C044D3" w:rsidR="00AC72DF" w:rsidRPr="00AC72DF" w:rsidRDefault="00AC72DF" w:rsidP="00AC72DF">
            <w:pPr>
              <w:spacing w:after="0" w:line="240" w:lineRule="auto"/>
              <w:rPr>
                <w:rFonts w:ascii="Times New Roman" w:eastAsia="Times New Roman" w:hAnsi="Times New Roman" w:cs="Times New Roman"/>
                <w:sz w:val="24"/>
                <w:szCs w:val="24"/>
              </w:rPr>
            </w:pPr>
            <w:r w:rsidRPr="00AC72DF">
              <w:rPr>
                <w:rFonts w:ascii="Times New Roman" w:eastAsia="Times New Roman" w:hAnsi="Times New Roman" w:cs="Times New Roman"/>
                <w:b/>
                <w:sz w:val="24"/>
                <w:szCs w:val="24"/>
              </w:rPr>
              <w:t>Landziņš</w:t>
            </w:r>
            <w:r w:rsidRPr="00AC72DF">
              <w:rPr>
                <w:rFonts w:ascii="Times New Roman" w:eastAsia="Times New Roman" w:hAnsi="Times New Roman" w:cs="Times New Roman"/>
                <w:sz w:val="24"/>
                <w:szCs w:val="24"/>
              </w:rPr>
              <w:t xml:space="preserve"> Ādams</w:t>
            </w:r>
          </w:p>
        </w:tc>
        <w:tc>
          <w:tcPr>
            <w:tcW w:w="1260" w:type="dxa"/>
            <w:tcBorders>
              <w:top w:val="single" w:sz="4" w:space="0" w:color="auto"/>
              <w:left w:val="single" w:sz="4" w:space="0" w:color="auto"/>
              <w:bottom w:val="single" w:sz="4" w:space="0" w:color="auto"/>
              <w:right w:val="single" w:sz="4" w:space="0" w:color="auto"/>
            </w:tcBorders>
            <w:hideMark/>
          </w:tcPr>
          <w:p w14:paraId="46E4F52E" w14:textId="77777777" w:rsidR="00AC72DF" w:rsidRPr="00AC72DF" w:rsidRDefault="00AC72DF" w:rsidP="00AC72DF">
            <w:pPr>
              <w:spacing w:after="0" w:line="240" w:lineRule="auto"/>
              <w:rPr>
                <w:rFonts w:ascii="Times New Roman" w:eastAsia="Times New Roman" w:hAnsi="Times New Roman" w:cs="Times New Roman"/>
                <w:sz w:val="24"/>
                <w:szCs w:val="24"/>
              </w:rPr>
            </w:pPr>
            <w:r w:rsidRPr="00AC72DF">
              <w:rPr>
                <w:rFonts w:ascii="Times New Roman" w:eastAsia="Times New Roman" w:hAnsi="Times New Roman" w:cs="Times New Roman"/>
                <w:sz w:val="24"/>
                <w:szCs w:val="24"/>
              </w:rPr>
              <w:t>Nav zināma</w:t>
            </w:r>
          </w:p>
        </w:tc>
        <w:tc>
          <w:tcPr>
            <w:tcW w:w="839" w:type="dxa"/>
            <w:tcBorders>
              <w:top w:val="single" w:sz="4" w:space="0" w:color="auto"/>
              <w:left w:val="single" w:sz="4" w:space="0" w:color="auto"/>
              <w:bottom w:val="single" w:sz="4" w:space="0" w:color="auto"/>
              <w:right w:val="single" w:sz="4" w:space="0" w:color="auto"/>
            </w:tcBorders>
            <w:hideMark/>
          </w:tcPr>
          <w:p w14:paraId="589EB8A8" w14:textId="77777777" w:rsidR="00AC72DF" w:rsidRPr="00AC72DF" w:rsidRDefault="00AC72DF" w:rsidP="00AC72DF">
            <w:pPr>
              <w:spacing w:after="0" w:line="240" w:lineRule="auto"/>
              <w:jc w:val="center"/>
              <w:rPr>
                <w:rFonts w:ascii="Times New Roman" w:eastAsia="Times New Roman" w:hAnsi="Times New Roman" w:cs="Times New Roman"/>
                <w:sz w:val="24"/>
                <w:szCs w:val="24"/>
              </w:rPr>
            </w:pPr>
            <w:r w:rsidRPr="00AC72DF">
              <w:rPr>
                <w:rFonts w:ascii="Times New Roman" w:eastAsia="Times New Roman" w:hAnsi="Times New Roman" w:cs="Times New Roman"/>
                <w:sz w:val="24"/>
                <w:szCs w:val="24"/>
              </w:rPr>
              <w:t>57</w:t>
            </w:r>
          </w:p>
        </w:tc>
        <w:tc>
          <w:tcPr>
            <w:tcW w:w="1093" w:type="dxa"/>
            <w:tcBorders>
              <w:top w:val="single" w:sz="4" w:space="0" w:color="auto"/>
              <w:left w:val="single" w:sz="4" w:space="0" w:color="auto"/>
              <w:bottom w:val="single" w:sz="4" w:space="0" w:color="auto"/>
              <w:right w:val="single" w:sz="4" w:space="0" w:color="auto"/>
            </w:tcBorders>
            <w:hideMark/>
          </w:tcPr>
          <w:p w14:paraId="5C1EE1CB" w14:textId="77777777" w:rsidR="00AC72DF" w:rsidRPr="00AC72DF" w:rsidRDefault="00AC72DF" w:rsidP="00AC72DF">
            <w:pPr>
              <w:spacing w:after="0" w:line="240" w:lineRule="auto"/>
              <w:rPr>
                <w:rFonts w:ascii="Times New Roman" w:eastAsia="Times New Roman" w:hAnsi="Times New Roman" w:cs="Times New Roman"/>
                <w:sz w:val="24"/>
                <w:szCs w:val="24"/>
              </w:rPr>
            </w:pPr>
            <w:r w:rsidRPr="00AC72DF">
              <w:rPr>
                <w:rFonts w:ascii="Times New Roman" w:eastAsia="Times New Roman" w:hAnsi="Times New Roman" w:cs="Times New Roman"/>
                <w:sz w:val="24"/>
                <w:szCs w:val="24"/>
              </w:rPr>
              <w:t>Precējies</w:t>
            </w:r>
          </w:p>
        </w:tc>
        <w:tc>
          <w:tcPr>
            <w:tcW w:w="2147" w:type="dxa"/>
            <w:tcBorders>
              <w:top w:val="single" w:sz="4" w:space="0" w:color="auto"/>
              <w:left w:val="single" w:sz="4" w:space="0" w:color="auto"/>
              <w:bottom w:val="single" w:sz="4" w:space="0" w:color="auto"/>
              <w:right w:val="single" w:sz="4" w:space="0" w:color="auto"/>
            </w:tcBorders>
            <w:hideMark/>
          </w:tcPr>
          <w:p w14:paraId="27C8FDA4" w14:textId="77777777" w:rsidR="00AC72DF" w:rsidRPr="00AC72DF" w:rsidRDefault="00AC72DF" w:rsidP="00AC72DF">
            <w:pPr>
              <w:spacing w:after="0" w:line="240" w:lineRule="auto"/>
              <w:rPr>
                <w:rFonts w:ascii="Times New Roman" w:eastAsia="Times New Roman" w:hAnsi="Times New Roman" w:cs="Times New Roman"/>
                <w:sz w:val="24"/>
                <w:szCs w:val="24"/>
              </w:rPr>
            </w:pPr>
            <w:r w:rsidRPr="00AC72DF">
              <w:rPr>
                <w:rFonts w:ascii="Times New Roman" w:eastAsia="Times New Roman" w:hAnsi="Times New Roman" w:cs="Times New Roman"/>
                <w:sz w:val="24"/>
                <w:szCs w:val="24"/>
              </w:rPr>
              <w:t>Strādnieks Tukumā</w:t>
            </w:r>
          </w:p>
        </w:tc>
        <w:tc>
          <w:tcPr>
            <w:tcW w:w="2700" w:type="dxa"/>
            <w:tcBorders>
              <w:top w:val="single" w:sz="4" w:space="0" w:color="auto"/>
              <w:left w:val="single" w:sz="4" w:space="0" w:color="auto"/>
              <w:bottom w:val="single" w:sz="4" w:space="0" w:color="auto"/>
              <w:right w:val="single" w:sz="4" w:space="0" w:color="auto"/>
            </w:tcBorders>
            <w:hideMark/>
          </w:tcPr>
          <w:p w14:paraId="64B74EB3" w14:textId="77777777" w:rsidR="00AC72DF" w:rsidRPr="00AC72DF" w:rsidRDefault="00AC72DF" w:rsidP="00AC72DF">
            <w:pPr>
              <w:spacing w:after="0" w:line="240" w:lineRule="auto"/>
              <w:rPr>
                <w:rFonts w:ascii="Times New Roman" w:eastAsia="Times New Roman" w:hAnsi="Times New Roman" w:cs="Times New Roman"/>
                <w:sz w:val="24"/>
                <w:szCs w:val="24"/>
              </w:rPr>
            </w:pPr>
            <w:r w:rsidRPr="00AC72DF">
              <w:rPr>
                <w:rFonts w:ascii="Times New Roman" w:eastAsia="Times New Roman" w:hAnsi="Times New Roman" w:cs="Times New Roman"/>
                <w:sz w:val="24"/>
                <w:szCs w:val="24"/>
              </w:rPr>
              <w:t>Nogalināts grautiņa laikā.</w:t>
            </w:r>
          </w:p>
        </w:tc>
      </w:tr>
      <w:tr w:rsidR="00AC72DF" w:rsidRPr="00AC72DF" w14:paraId="1DC8CA33" w14:textId="77777777" w:rsidTr="00AC72DF">
        <w:tc>
          <w:tcPr>
            <w:tcW w:w="2504" w:type="dxa"/>
            <w:tcBorders>
              <w:top w:val="single" w:sz="4" w:space="0" w:color="auto"/>
              <w:left w:val="single" w:sz="4" w:space="0" w:color="auto"/>
              <w:bottom w:val="single" w:sz="4" w:space="0" w:color="auto"/>
              <w:right w:val="single" w:sz="4" w:space="0" w:color="auto"/>
            </w:tcBorders>
            <w:hideMark/>
          </w:tcPr>
          <w:p w14:paraId="7714CB25" w14:textId="77777777" w:rsidR="00AC72DF" w:rsidRPr="00AC72DF" w:rsidRDefault="00AC72DF" w:rsidP="00AC72DF">
            <w:pPr>
              <w:spacing w:after="0" w:line="240" w:lineRule="auto"/>
              <w:jc w:val="center"/>
              <w:rPr>
                <w:rFonts w:ascii="Times New Roman" w:eastAsia="Times New Roman" w:hAnsi="Times New Roman" w:cs="Times New Roman"/>
                <w:sz w:val="24"/>
                <w:szCs w:val="24"/>
              </w:rPr>
            </w:pPr>
            <w:r w:rsidRPr="00AC72DF">
              <w:rPr>
                <w:rFonts w:ascii="Times New Roman" w:eastAsia="Times New Roman" w:hAnsi="Times New Roman" w:cs="Times New Roman"/>
                <w:sz w:val="24"/>
                <w:szCs w:val="24"/>
              </w:rPr>
              <w:t>2.12.1905. 8.00 no rīta</w:t>
            </w:r>
          </w:p>
        </w:tc>
        <w:tc>
          <w:tcPr>
            <w:tcW w:w="844" w:type="dxa"/>
            <w:tcBorders>
              <w:top w:val="single" w:sz="4" w:space="0" w:color="auto"/>
              <w:left w:val="single" w:sz="4" w:space="0" w:color="auto"/>
              <w:bottom w:val="single" w:sz="4" w:space="0" w:color="auto"/>
              <w:right w:val="single" w:sz="4" w:space="0" w:color="auto"/>
            </w:tcBorders>
            <w:hideMark/>
          </w:tcPr>
          <w:p w14:paraId="73C23ECD" w14:textId="77777777" w:rsidR="00AC72DF" w:rsidRPr="00AC72DF" w:rsidRDefault="00AC72DF" w:rsidP="00AC72DF">
            <w:pPr>
              <w:spacing w:after="0" w:line="240" w:lineRule="auto"/>
              <w:jc w:val="center"/>
              <w:rPr>
                <w:rFonts w:ascii="Times New Roman" w:eastAsia="Times New Roman" w:hAnsi="Times New Roman" w:cs="Times New Roman"/>
                <w:sz w:val="24"/>
                <w:szCs w:val="24"/>
              </w:rPr>
            </w:pPr>
            <w:r w:rsidRPr="00AC72DF">
              <w:rPr>
                <w:rFonts w:ascii="Times New Roman" w:eastAsia="Times New Roman" w:hAnsi="Times New Roman" w:cs="Times New Roman"/>
                <w:sz w:val="24"/>
                <w:szCs w:val="24"/>
              </w:rPr>
              <w:t>8.12.</w:t>
            </w:r>
          </w:p>
        </w:tc>
        <w:tc>
          <w:tcPr>
            <w:tcW w:w="956" w:type="dxa"/>
            <w:tcBorders>
              <w:top w:val="single" w:sz="4" w:space="0" w:color="auto"/>
              <w:left w:val="single" w:sz="4" w:space="0" w:color="auto"/>
              <w:bottom w:val="single" w:sz="4" w:space="0" w:color="auto"/>
              <w:right w:val="single" w:sz="4" w:space="0" w:color="auto"/>
            </w:tcBorders>
            <w:hideMark/>
          </w:tcPr>
          <w:p w14:paraId="7DF0421E" w14:textId="77777777" w:rsidR="00AC72DF" w:rsidRPr="00AC72DF" w:rsidRDefault="00AC72DF" w:rsidP="00AC72DF">
            <w:pPr>
              <w:spacing w:after="0" w:line="240" w:lineRule="auto"/>
              <w:jc w:val="center"/>
              <w:rPr>
                <w:rFonts w:ascii="Times New Roman" w:eastAsia="Times New Roman" w:hAnsi="Times New Roman" w:cs="Times New Roman"/>
                <w:sz w:val="24"/>
                <w:szCs w:val="24"/>
              </w:rPr>
            </w:pPr>
            <w:r w:rsidRPr="00AC72DF">
              <w:rPr>
                <w:rFonts w:ascii="Times New Roman" w:eastAsia="Times New Roman" w:hAnsi="Times New Roman" w:cs="Times New Roman"/>
                <w:sz w:val="24"/>
                <w:szCs w:val="24"/>
              </w:rPr>
              <w:t>310.</w:t>
            </w:r>
          </w:p>
        </w:tc>
        <w:tc>
          <w:tcPr>
            <w:tcW w:w="3004" w:type="dxa"/>
            <w:tcBorders>
              <w:top w:val="single" w:sz="4" w:space="0" w:color="auto"/>
              <w:left w:val="single" w:sz="4" w:space="0" w:color="auto"/>
              <w:bottom w:val="single" w:sz="4" w:space="0" w:color="auto"/>
              <w:right w:val="single" w:sz="4" w:space="0" w:color="auto"/>
            </w:tcBorders>
            <w:hideMark/>
          </w:tcPr>
          <w:p w14:paraId="05257EA6" w14:textId="651D2A9E" w:rsidR="00AC72DF" w:rsidRPr="00AC72DF" w:rsidRDefault="00AC72DF" w:rsidP="00AC72DF">
            <w:pPr>
              <w:spacing w:after="0" w:line="240" w:lineRule="auto"/>
              <w:rPr>
                <w:rFonts w:ascii="Times New Roman" w:eastAsia="Times New Roman" w:hAnsi="Times New Roman" w:cs="Times New Roman"/>
                <w:sz w:val="24"/>
                <w:szCs w:val="24"/>
              </w:rPr>
            </w:pPr>
            <w:r w:rsidRPr="00AC72DF">
              <w:rPr>
                <w:rFonts w:ascii="Times New Roman" w:eastAsia="Times New Roman" w:hAnsi="Times New Roman" w:cs="Times New Roman"/>
                <w:b/>
                <w:sz w:val="24"/>
                <w:szCs w:val="24"/>
              </w:rPr>
              <w:t>Važa</w:t>
            </w:r>
            <w:r w:rsidRPr="00AC72DF">
              <w:rPr>
                <w:rFonts w:ascii="Times New Roman" w:eastAsia="Times New Roman" w:hAnsi="Times New Roman" w:cs="Times New Roman"/>
                <w:sz w:val="24"/>
                <w:szCs w:val="24"/>
              </w:rPr>
              <w:t xml:space="preserve"> Pricis</w:t>
            </w:r>
          </w:p>
        </w:tc>
        <w:tc>
          <w:tcPr>
            <w:tcW w:w="1260" w:type="dxa"/>
            <w:tcBorders>
              <w:top w:val="single" w:sz="4" w:space="0" w:color="auto"/>
              <w:left w:val="single" w:sz="4" w:space="0" w:color="auto"/>
              <w:bottom w:val="single" w:sz="4" w:space="0" w:color="auto"/>
              <w:right w:val="single" w:sz="4" w:space="0" w:color="auto"/>
            </w:tcBorders>
            <w:hideMark/>
          </w:tcPr>
          <w:p w14:paraId="0A7862A0" w14:textId="77777777" w:rsidR="00AC72DF" w:rsidRPr="00AC72DF" w:rsidRDefault="00AC72DF" w:rsidP="00AC72DF">
            <w:pPr>
              <w:spacing w:after="0" w:line="240" w:lineRule="auto"/>
              <w:rPr>
                <w:rFonts w:ascii="Times New Roman" w:eastAsia="Times New Roman" w:hAnsi="Times New Roman" w:cs="Times New Roman"/>
                <w:sz w:val="24"/>
                <w:szCs w:val="24"/>
              </w:rPr>
            </w:pPr>
            <w:r w:rsidRPr="00AC72DF">
              <w:rPr>
                <w:rFonts w:ascii="Times New Roman" w:eastAsia="Times New Roman" w:hAnsi="Times New Roman" w:cs="Times New Roman"/>
                <w:sz w:val="24"/>
                <w:szCs w:val="24"/>
              </w:rPr>
              <w:t>Tukumā</w:t>
            </w:r>
          </w:p>
        </w:tc>
        <w:tc>
          <w:tcPr>
            <w:tcW w:w="839" w:type="dxa"/>
            <w:tcBorders>
              <w:top w:val="single" w:sz="4" w:space="0" w:color="auto"/>
              <w:left w:val="single" w:sz="4" w:space="0" w:color="auto"/>
              <w:bottom w:val="single" w:sz="4" w:space="0" w:color="auto"/>
              <w:right w:val="single" w:sz="4" w:space="0" w:color="auto"/>
            </w:tcBorders>
            <w:hideMark/>
          </w:tcPr>
          <w:p w14:paraId="476C5011" w14:textId="77777777" w:rsidR="00AC72DF" w:rsidRPr="00AC72DF" w:rsidRDefault="00AC72DF" w:rsidP="00AC72DF">
            <w:pPr>
              <w:spacing w:after="0" w:line="240" w:lineRule="auto"/>
              <w:jc w:val="center"/>
              <w:rPr>
                <w:rFonts w:ascii="Times New Roman" w:eastAsia="Times New Roman" w:hAnsi="Times New Roman" w:cs="Times New Roman"/>
                <w:sz w:val="24"/>
                <w:szCs w:val="24"/>
              </w:rPr>
            </w:pPr>
            <w:r w:rsidRPr="00AC72DF">
              <w:rPr>
                <w:rFonts w:ascii="Times New Roman" w:eastAsia="Times New Roman" w:hAnsi="Times New Roman" w:cs="Times New Roman"/>
                <w:sz w:val="24"/>
                <w:szCs w:val="24"/>
              </w:rPr>
              <w:t>26</w:t>
            </w:r>
          </w:p>
        </w:tc>
        <w:tc>
          <w:tcPr>
            <w:tcW w:w="1093" w:type="dxa"/>
            <w:tcBorders>
              <w:top w:val="single" w:sz="4" w:space="0" w:color="auto"/>
              <w:left w:val="single" w:sz="4" w:space="0" w:color="auto"/>
              <w:bottom w:val="single" w:sz="4" w:space="0" w:color="auto"/>
              <w:right w:val="single" w:sz="4" w:space="0" w:color="auto"/>
            </w:tcBorders>
            <w:hideMark/>
          </w:tcPr>
          <w:p w14:paraId="21488201" w14:textId="77777777" w:rsidR="00AC72DF" w:rsidRPr="00AC72DF" w:rsidRDefault="00AC72DF" w:rsidP="00AC72DF">
            <w:pPr>
              <w:spacing w:after="0" w:line="240" w:lineRule="auto"/>
              <w:rPr>
                <w:rFonts w:ascii="Times New Roman" w:eastAsia="Times New Roman" w:hAnsi="Times New Roman" w:cs="Times New Roman"/>
                <w:sz w:val="24"/>
                <w:szCs w:val="24"/>
              </w:rPr>
            </w:pPr>
            <w:r w:rsidRPr="00AC72DF">
              <w:rPr>
                <w:rFonts w:ascii="Times New Roman" w:eastAsia="Times New Roman" w:hAnsi="Times New Roman" w:cs="Times New Roman"/>
                <w:sz w:val="24"/>
                <w:szCs w:val="24"/>
              </w:rPr>
              <w:t>Neprec.</w:t>
            </w:r>
          </w:p>
        </w:tc>
        <w:tc>
          <w:tcPr>
            <w:tcW w:w="2147" w:type="dxa"/>
            <w:tcBorders>
              <w:top w:val="single" w:sz="4" w:space="0" w:color="auto"/>
              <w:left w:val="single" w:sz="4" w:space="0" w:color="auto"/>
              <w:bottom w:val="single" w:sz="4" w:space="0" w:color="auto"/>
              <w:right w:val="single" w:sz="4" w:space="0" w:color="auto"/>
            </w:tcBorders>
            <w:hideMark/>
          </w:tcPr>
          <w:p w14:paraId="75B0346E" w14:textId="77777777" w:rsidR="00AC72DF" w:rsidRPr="00AC72DF" w:rsidRDefault="00AC72DF" w:rsidP="00AC72DF">
            <w:pPr>
              <w:spacing w:after="0" w:line="240" w:lineRule="auto"/>
              <w:rPr>
                <w:rFonts w:ascii="Times New Roman" w:eastAsia="Times New Roman" w:hAnsi="Times New Roman" w:cs="Times New Roman"/>
                <w:sz w:val="24"/>
                <w:szCs w:val="24"/>
              </w:rPr>
            </w:pPr>
            <w:r w:rsidRPr="00AC72DF">
              <w:rPr>
                <w:rFonts w:ascii="Times New Roman" w:eastAsia="Times New Roman" w:hAnsi="Times New Roman" w:cs="Times New Roman"/>
                <w:sz w:val="24"/>
                <w:szCs w:val="24"/>
              </w:rPr>
              <w:t>Strādnieks Tukumā</w:t>
            </w:r>
          </w:p>
        </w:tc>
        <w:tc>
          <w:tcPr>
            <w:tcW w:w="2700" w:type="dxa"/>
            <w:tcBorders>
              <w:top w:val="single" w:sz="4" w:space="0" w:color="auto"/>
              <w:left w:val="single" w:sz="4" w:space="0" w:color="auto"/>
              <w:bottom w:val="single" w:sz="4" w:space="0" w:color="auto"/>
              <w:right w:val="single" w:sz="4" w:space="0" w:color="auto"/>
            </w:tcBorders>
            <w:hideMark/>
          </w:tcPr>
          <w:p w14:paraId="03D85886" w14:textId="77777777" w:rsidR="00AC72DF" w:rsidRPr="00AC72DF" w:rsidRDefault="00AC72DF" w:rsidP="00AC72DF">
            <w:pPr>
              <w:spacing w:after="0" w:line="240" w:lineRule="auto"/>
              <w:rPr>
                <w:rFonts w:ascii="Times New Roman" w:eastAsia="Times New Roman" w:hAnsi="Times New Roman" w:cs="Times New Roman"/>
                <w:sz w:val="24"/>
                <w:szCs w:val="24"/>
              </w:rPr>
            </w:pPr>
            <w:r w:rsidRPr="00AC72DF">
              <w:rPr>
                <w:rFonts w:ascii="Times New Roman" w:eastAsia="Times New Roman" w:hAnsi="Times New Roman" w:cs="Times New Roman"/>
                <w:sz w:val="24"/>
                <w:szCs w:val="24"/>
              </w:rPr>
              <w:t>Nogalināts grautiņa laikā.</w:t>
            </w:r>
          </w:p>
        </w:tc>
      </w:tr>
      <w:tr w:rsidR="00AC72DF" w:rsidRPr="00AC72DF" w14:paraId="5700AA11" w14:textId="77777777" w:rsidTr="00AC72DF">
        <w:tc>
          <w:tcPr>
            <w:tcW w:w="2504" w:type="dxa"/>
            <w:tcBorders>
              <w:top w:val="single" w:sz="4" w:space="0" w:color="auto"/>
              <w:left w:val="single" w:sz="4" w:space="0" w:color="auto"/>
              <w:bottom w:val="single" w:sz="4" w:space="0" w:color="auto"/>
              <w:right w:val="single" w:sz="4" w:space="0" w:color="auto"/>
            </w:tcBorders>
            <w:hideMark/>
          </w:tcPr>
          <w:p w14:paraId="3B01BEE0" w14:textId="77777777" w:rsidR="00AC72DF" w:rsidRPr="00AC72DF" w:rsidRDefault="00AC72DF" w:rsidP="00AC72DF">
            <w:pPr>
              <w:spacing w:after="0" w:line="240" w:lineRule="auto"/>
              <w:jc w:val="center"/>
              <w:rPr>
                <w:rFonts w:ascii="Times New Roman" w:eastAsia="Times New Roman" w:hAnsi="Times New Roman" w:cs="Times New Roman"/>
                <w:sz w:val="24"/>
                <w:szCs w:val="24"/>
              </w:rPr>
            </w:pPr>
            <w:r w:rsidRPr="00AC72DF">
              <w:rPr>
                <w:rFonts w:ascii="Times New Roman" w:eastAsia="Times New Roman" w:hAnsi="Times New Roman" w:cs="Times New Roman"/>
                <w:sz w:val="24"/>
                <w:szCs w:val="24"/>
              </w:rPr>
              <w:t>2.12.1905. 9.00 no rīta</w:t>
            </w:r>
          </w:p>
        </w:tc>
        <w:tc>
          <w:tcPr>
            <w:tcW w:w="844" w:type="dxa"/>
            <w:tcBorders>
              <w:top w:val="single" w:sz="4" w:space="0" w:color="auto"/>
              <w:left w:val="single" w:sz="4" w:space="0" w:color="auto"/>
              <w:bottom w:val="single" w:sz="4" w:space="0" w:color="auto"/>
              <w:right w:val="single" w:sz="4" w:space="0" w:color="auto"/>
            </w:tcBorders>
            <w:hideMark/>
          </w:tcPr>
          <w:p w14:paraId="4D0461A1" w14:textId="77777777" w:rsidR="00AC72DF" w:rsidRPr="00AC72DF" w:rsidRDefault="00AC72DF" w:rsidP="00AC72DF">
            <w:pPr>
              <w:spacing w:after="0" w:line="240" w:lineRule="auto"/>
              <w:jc w:val="center"/>
              <w:rPr>
                <w:rFonts w:ascii="Times New Roman" w:eastAsia="Times New Roman" w:hAnsi="Times New Roman" w:cs="Times New Roman"/>
                <w:sz w:val="24"/>
                <w:szCs w:val="24"/>
              </w:rPr>
            </w:pPr>
            <w:r w:rsidRPr="00AC72DF">
              <w:rPr>
                <w:rFonts w:ascii="Times New Roman" w:eastAsia="Times New Roman" w:hAnsi="Times New Roman" w:cs="Times New Roman"/>
                <w:sz w:val="24"/>
                <w:szCs w:val="24"/>
              </w:rPr>
              <w:t>9.12.</w:t>
            </w:r>
          </w:p>
        </w:tc>
        <w:tc>
          <w:tcPr>
            <w:tcW w:w="956" w:type="dxa"/>
            <w:tcBorders>
              <w:top w:val="single" w:sz="4" w:space="0" w:color="auto"/>
              <w:left w:val="single" w:sz="4" w:space="0" w:color="auto"/>
              <w:bottom w:val="single" w:sz="4" w:space="0" w:color="auto"/>
              <w:right w:val="single" w:sz="4" w:space="0" w:color="auto"/>
            </w:tcBorders>
            <w:hideMark/>
          </w:tcPr>
          <w:p w14:paraId="3C22378D" w14:textId="77777777" w:rsidR="00AC72DF" w:rsidRPr="00AC72DF" w:rsidRDefault="00AC72DF" w:rsidP="00AC72DF">
            <w:pPr>
              <w:spacing w:after="0" w:line="240" w:lineRule="auto"/>
              <w:jc w:val="center"/>
              <w:rPr>
                <w:rFonts w:ascii="Times New Roman" w:eastAsia="Times New Roman" w:hAnsi="Times New Roman" w:cs="Times New Roman"/>
                <w:sz w:val="24"/>
                <w:szCs w:val="24"/>
              </w:rPr>
            </w:pPr>
            <w:r w:rsidRPr="00AC72DF">
              <w:rPr>
                <w:rFonts w:ascii="Times New Roman" w:eastAsia="Times New Roman" w:hAnsi="Times New Roman" w:cs="Times New Roman"/>
                <w:sz w:val="24"/>
                <w:szCs w:val="24"/>
              </w:rPr>
              <w:t>9.</w:t>
            </w:r>
          </w:p>
        </w:tc>
        <w:tc>
          <w:tcPr>
            <w:tcW w:w="3004" w:type="dxa"/>
            <w:tcBorders>
              <w:top w:val="single" w:sz="4" w:space="0" w:color="auto"/>
              <w:left w:val="single" w:sz="4" w:space="0" w:color="auto"/>
              <w:bottom w:val="single" w:sz="4" w:space="0" w:color="auto"/>
              <w:right w:val="single" w:sz="4" w:space="0" w:color="auto"/>
            </w:tcBorders>
            <w:hideMark/>
          </w:tcPr>
          <w:p w14:paraId="07BA02CE" w14:textId="2AF8D2AE" w:rsidR="00AC72DF" w:rsidRPr="00AC72DF" w:rsidRDefault="00AC72DF" w:rsidP="00AC72DF">
            <w:pPr>
              <w:spacing w:after="0" w:line="240" w:lineRule="auto"/>
              <w:rPr>
                <w:rFonts w:ascii="Times New Roman" w:eastAsia="Times New Roman" w:hAnsi="Times New Roman" w:cs="Times New Roman"/>
                <w:b/>
                <w:sz w:val="24"/>
                <w:szCs w:val="24"/>
              </w:rPr>
            </w:pPr>
            <w:r w:rsidRPr="00AC72DF">
              <w:rPr>
                <w:rFonts w:ascii="Times New Roman" w:eastAsia="Times New Roman" w:hAnsi="Times New Roman" w:cs="Times New Roman"/>
                <w:b/>
                <w:sz w:val="24"/>
                <w:szCs w:val="24"/>
              </w:rPr>
              <w:t xml:space="preserve">Liepiņa </w:t>
            </w:r>
            <w:r w:rsidRPr="00AC72DF">
              <w:rPr>
                <w:rFonts w:ascii="Times New Roman" w:eastAsia="Times New Roman" w:hAnsi="Times New Roman" w:cs="Times New Roman"/>
                <w:sz w:val="24"/>
                <w:szCs w:val="24"/>
              </w:rPr>
              <w:t>Johanna, dzim. Rožkalne</w:t>
            </w:r>
          </w:p>
        </w:tc>
        <w:tc>
          <w:tcPr>
            <w:tcW w:w="1260" w:type="dxa"/>
            <w:tcBorders>
              <w:top w:val="single" w:sz="4" w:space="0" w:color="auto"/>
              <w:left w:val="single" w:sz="4" w:space="0" w:color="auto"/>
              <w:bottom w:val="single" w:sz="4" w:space="0" w:color="auto"/>
              <w:right w:val="single" w:sz="4" w:space="0" w:color="auto"/>
            </w:tcBorders>
            <w:hideMark/>
          </w:tcPr>
          <w:p w14:paraId="060A3F81" w14:textId="77777777" w:rsidR="00AC72DF" w:rsidRPr="00AC72DF" w:rsidRDefault="00AC72DF" w:rsidP="00AC72DF">
            <w:pPr>
              <w:spacing w:after="0" w:line="240" w:lineRule="auto"/>
              <w:rPr>
                <w:rFonts w:ascii="Times New Roman" w:eastAsia="Times New Roman" w:hAnsi="Times New Roman" w:cs="Times New Roman"/>
                <w:sz w:val="24"/>
                <w:szCs w:val="24"/>
              </w:rPr>
            </w:pPr>
            <w:r w:rsidRPr="00AC72DF">
              <w:rPr>
                <w:rFonts w:ascii="Times New Roman" w:eastAsia="Times New Roman" w:hAnsi="Times New Roman" w:cs="Times New Roman"/>
                <w:sz w:val="24"/>
                <w:szCs w:val="24"/>
              </w:rPr>
              <w:t>Plieņos</w:t>
            </w:r>
          </w:p>
        </w:tc>
        <w:tc>
          <w:tcPr>
            <w:tcW w:w="839" w:type="dxa"/>
            <w:tcBorders>
              <w:top w:val="single" w:sz="4" w:space="0" w:color="auto"/>
              <w:left w:val="single" w:sz="4" w:space="0" w:color="auto"/>
              <w:bottom w:val="single" w:sz="4" w:space="0" w:color="auto"/>
              <w:right w:val="single" w:sz="4" w:space="0" w:color="auto"/>
            </w:tcBorders>
            <w:hideMark/>
          </w:tcPr>
          <w:p w14:paraId="5232E0D9" w14:textId="77777777" w:rsidR="00AC72DF" w:rsidRPr="00AC72DF" w:rsidRDefault="00AC72DF" w:rsidP="00AC72DF">
            <w:pPr>
              <w:spacing w:after="0" w:line="240" w:lineRule="auto"/>
              <w:jc w:val="center"/>
              <w:rPr>
                <w:rFonts w:ascii="Times New Roman" w:eastAsia="Times New Roman" w:hAnsi="Times New Roman" w:cs="Times New Roman"/>
                <w:sz w:val="24"/>
                <w:szCs w:val="24"/>
              </w:rPr>
            </w:pPr>
            <w:r w:rsidRPr="00AC72DF">
              <w:rPr>
                <w:rFonts w:ascii="Times New Roman" w:eastAsia="Times New Roman" w:hAnsi="Times New Roman" w:cs="Times New Roman"/>
                <w:sz w:val="24"/>
                <w:szCs w:val="24"/>
              </w:rPr>
              <w:t>29</w:t>
            </w:r>
          </w:p>
        </w:tc>
        <w:tc>
          <w:tcPr>
            <w:tcW w:w="1093" w:type="dxa"/>
            <w:tcBorders>
              <w:top w:val="single" w:sz="4" w:space="0" w:color="auto"/>
              <w:left w:val="single" w:sz="4" w:space="0" w:color="auto"/>
              <w:bottom w:val="single" w:sz="4" w:space="0" w:color="auto"/>
              <w:right w:val="single" w:sz="4" w:space="0" w:color="auto"/>
            </w:tcBorders>
            <w:hideMark/>
          </w:tcPr>
          <w:p w14:paraId="04E8CC63" w14:textId="77777777" w:rsidR="00AC72DF" w:rsidRPr="00AC72DF" w:rsidRDefault="00AC72DF" w:rsidP="00AC72DF">
            <w:pPr>
              <w:spacing w:after="0" w:line="240" w:lineRule="auto"/>
              <w:rPr>
                <w:rFonts w:ascii="Times New Roman" w:eastAsia="Times New Roman" w:hAnsi="Times New Roman" w:cs="Times New Roman"/>
                <w:sz w:val="24"/>
                <w:szCs w:val="24"/>
              </w:rPr>
            </w:pPr>
            <w:r w:rsidRPr="00AC72DF">
              <w:rPr>
                <w:rFonts w:ascii="Times New Roman" w:eastAsia="Times New Roman" w:hAnsi="Times New Roman" w:cs="Times New Roman"/>
                <w:sz w:val="24"/>
                <w:szCs w:val="24"/>
              </w:rPr>
              <w:t>Precēj.</w:t>
            </w:r>
          </w:p>
        </w:tc>
        <w:tc>
          <w:tcPr>
            <w:tcW w:w="2147" w:type="dxa"/>
            <w:tcBorders>
              <w:top w:val="single" w:sz="4" w:space="0" w:color="auto"/>
              <w:left w:val="single" w:sz="4" w:space="0" w:color="auto"/>
              <w:bottom w:val="single" w:sz="4" w:space="0" w:color="auto"/>
              <w:right w:val="single" w:sz="4" w:space="0" w:color="auto"/>
            </w:tcBorders>
            <w:hideMark/>
          </w:tcPr>
          <w:p w14:paraId="71F5A67D" w14:textId="77777777" w:rsidR="00AC72DF" w:rsidRPr="00AC72DF" w:rsidRDefault="00AC72DF" w:rsidP="00AC72DF">
            <w:pPr>
              <w:spacing w:after="0" w:line="240" w:lineRule="auto"/>
              <w:rPr>
                <w:rFonts w:ascii="Times New Roman" w:eastAsia="Times New Roman" w:hAnsi="Times New Roman" w:cs="Times New Roman"/>
                <w:sz w:val="24"/>
                <w:szCs w:val="24"/>
              </w:rPr>
            </w:pPr>
            <w:r w:rsidRPr="00AC72DF">
              <w:rPr>
                <w:rFonts w:ascii="Times New Roman" w:eastAsia="Times New Roman" w:hAnsi="Times New Roman" w:cs="Times New Roman"/>
                <w:sz w:val="24"/>
                <w:szCs w:val="24"/>
              </w:rPr>
              <w:t>Tukuma kasiera sieva</w:t>
            </w:r>
          </w:p>
        </w:tc>
        <w:tc>
          <w:tcPr>
            <w:tcW w:w="2700" w:type="dxa"/>
            <w:tcBorders>
              <w:top w:val="single" w:sz="4" w:space="0" w:color="auto"/>
              <w:left w:val="single" w:sz="4" w:space="0" w:color="auto"/>
              <w:bottom w:val="single" w:sz="4" w:space="0" w:color="auto"/>
              <w:right w:val="single" w:sz="4" w:space="0" w:color="auto"/>
            </w:tcBorders>
            <w:hideMark/>
          </w:tcPr>
          <w:p w14:paraId="7800EFE9" w14:textId="77777777" w:rsidR="00AC72DF" w:rsidRPr="00AC72DF" w:rsidRDefault="00AC72DF" w:rsidP="00AC72DF">
            <w:pPr>
              <w:spacing w:after="0" w:line="240" w:lineRule="auto"/>
              <w:rPr>
                <w:rFonts w:ascii="Times New Roman" w:eastAsia="Times New Roman" w:hAnsi="Times New Roman" w:cs="Times New Roman"/>
                <w:sz w:val="24"/>
                <w:szCs w:val="24"/>
              </w:rPr>
            </w:pPr>
            <w:r w:rsidRPr="00AC72DF">
              <w:rPr>
                <w:rFonts w:ascii="Times New Roman" w:eastAsia="Times New Roman" w:hAnsi="Times New Roman" w:cs="Times New Roman"/>
                <w:sz w:val="24"/>
                <w:szCs w:val="24"/>
              </w:rPr>
              <w:t>Nogalināts grautiņa laikā.</w:t>
            </w:r>
          </w:p>
        </w:tc>
      </w:tr>
      <w:tr w:rsidR="00AC72DF" w:rsidRPr="00AC72DF" w14:paraId="558486D7" w14:textId="77777777" w:rsidTr="00AC72DF">
        <w:tc>
          <w:tcPr>
            <w:tcW w:w="2504" w:type="dxa"/>
            <w:tcBorders>
              <w:top w:val="single" w:sz="4" w:space="0" w:color="auto"/>
              <w:left w:val="single" w:sz="4" w:space="0" w:color="auto"/>
              <w:bottom w:val="single" w:sz="4" w:space="0" w:color="auto"/>
              <w:right w:val="single" w:sz="4" w:space="0" w:color="auto"/>
            </w:tcBorders>
            <w:hideMark/>
          </w:tcPr>
          <w:p w14:paraId="4F8921B8" w14:textId="77777777" w:rsidR="00AC72DF" w:rsidRPr="00AC72DF" w:rsidRDefault="00AC72DF" w:rsidP="00AC72DF">
            <w:pPr>
              <w:spacing w:after="0" w:line="240" w:lineRule="auto"/>
              <w:jc w:val="center"/>
              <w:rPr>
                <w:rFonts w:ascii="Times New Roman" w:eastAsia="Times New Roman" w:hAnsi="Times New Roman" w:cs="Times New Roman"/>
                <w:sz w:val="24"/>
                <w:szCs w:val="24"/>
              </w:rPr>
            </w:pPr>
            <w:r w:rsidRPr="00AC72DF">
              <w:rPr>
                <w:rFonts w:ascii="Times New Roman" w:eastAsia="Times New Roman" w:hAnsi="Times New Roman" w:cs="Times New Roman"/>
                <w:sz w:val="24"/>
                <w:szCs w:val="24"/>
              </w:rPr>
              <w:t>2.12.1905. 9.00 no rīta</w:t>
            </w:r>
          </w:p>
        </w:tc>
        <w:tc>
          <w:tcPr>
            <w:tcW w:w="844" w:type="dxa"/>
            <w:tcBorders>
              <w:top w:val="single" w:sz="4" w:space="0" w:color="auto"/>
              <w:left w:val="single" w:sz="4" w:space="0" w:color="auto"/>
              <w:bottom w:val="single" w:sz="4" w:space="0" w:color="auto"/>
              <w:right w:val="single" w:sz="4" w:space="0" w:color="auto"/>
            </w:tcBorders>
            <w:hideMark/>
          </w:tcPr>
          <w:p w14:paraId="5ADF7DFD" w14:textId="77777777" w:rsidR="00AC72DF" w:rsidRPr="00AC72DF" w:rsidRDefault="00AC72DF" w:rsidP="00AC72DF">
            <w:pPr>
              <w:spacing w:after="0" w:line="240" w:lineRule="auto"/>
              <w:jc w:val="center"/>
              <w:rPr>
                <w:rFonts w:ascii="Times New Roman" w:eastAsia="Times New Roman" w:hAnsi="Times New Roman" w:cs="Times New Roman"/>
                <w:sz w:val="24"/>
                <w:szCs w:val="24"/>
              </w:rPr>
            </w:pPr>
            <w:r w:rsidRPr="00AC72DF">
              <w:rPr>
                <w:rFonts w:ascii="Times New Roman" w:eastAsia="Times New Roman" w:hAnsi="Times New Roman" w:cs="Times New Roman"/>
                <w:sz w:val="24"/>
                <w:szCs w:val="24"/>
              </w:rPr>
              <w:t>9.12.</w:t>
            </w:r>
          </w:p>
        </w:tc>
        <w:tc>
          <w:tcPr>
            <w:tcW w:w="956" w:type="dxa"/>
            <w:tcBorders>
              <w:top w:val="single" w:sz="4" w:space="0" w:color="auto"/>
              <w:left w:val="single" w:sz="4" w:space="0" w:color="auto"/>
              <w:bottom w:val="single" w:sz="4" w:space="0" w:color="auto"/>
              <w:right w:val="single" w:sz="4" w:space="0" w:color="auto"/>
            </w:tcBorders>
            <w:hideMark/>
          </w:tcPr>
          <w:p w14:paraId="4AF12D33" w14:textId="77777777" w:rsidR="00AC72DF" w:rsidRPr="00AC72DF" w:rsidRDefault="00AC72DF" w:rsidP="00AC72DF">
            <w:pPr>
              <w:spacing w:after="0" w:line="240" w:lineRule="auto"/>
              <w:jc w:val="center"/>
              <w:rPr>
                <w:rFonts w:ascii="Times New Roman" w:eastAsia="Times New Roman" w:hAnsi="Times New Roman" w:cs="Times New Roman"/>
                <w:sz w:val="24"/>
                <w:szCs w:val="24"/>
              </w:rPr>
            </w:pPr>
            <w:r w:rsidRPr="00AC72DF">
              <w:rPr>
                <w:rFonts w:ascii="Times New Roman" w:eastAsia="Times New Roman" w:hAnsi="Times New Roman" w:cs="Times New Roman"/>
                <w:sz w:val="24"/>
                <w:szCs w:val="24"/>
              </w:rPr>
              <w:t>8.</w:t>
            </w:r>
          </w:p>
        </w:tc>
        <w:tc>
          <w:tcPr>
            <w:tcW w:w="3004" w:type="dxa"/>
            <w:tcBorders>
              <w:top w:val="single" w:sz="4" w:space="0" w:color="auto"/>
              <w:left w:val="single" w:sz="4" w:space="0" w:color="auto"/>
              <w:bottom w:val="single" w:sz="4" w:space="0" w:color="auto"/>
              <w:right w:val="single" w:sz="4" w:space="0" w:color="auto"/>
            </w:tcBorders>
            <w:hideMark/>
          </w:tcPr>
          <w:p w14:paraId="215FD2A6" w14:textId="26B72A8A" w:rsidR="00AC72DF" w:rsidRPr="00AC72DF" w:rsidRDefault="00AC72DF" w:rsidP="00AC72DF">
            <w:pPr>
              <w:spacing w:after="0" w:line="240" w:lineRule="auto"/>
              <w:rPr>
                <w:rFonts w:ascii="Times New Roman" w:eastAsia="Times New Roman" w:hAnsi="Times New Roman" w:cs="Times New Roman"/>
                <w:sz w:val="24"/>
                <w:szCs w:val="24"/>
              </w:rPr>
            </w:pPr>
            <w:r w:rsidRPr="00AC72DF">
              <w:rPr>
                <w:rFonts w:ascii="Times New Roman" w:eastAsia="Times New Roman" w:hAnsi="Times New Roman" w:cs="Times New Roman"/>
                <w:b/>
                <w:sz w:val="24"/>
                <w:szCs w:val="24"/>
              </w:rPr>
              <w:t>Liepiņš</w:t>
            </w:r>
            <w:r w:rsidRPr="00AC72DF">
              <w:rPr>
                <w:rFonts w:ascii="Times New Roman" w:eastAsia="Times New Roman" w:hAnsi="Times New Roman" w:cs="Times New Roman"/>
                <w:sz w:val="24"/>
                <w:szCs w:val="24"/>
              </w:rPr>
              <w:t xml:space="preserve"> Pēteris</w:t>
            </w:r>
          </w:p>
        </w:tc>
        <w:tc>
          <w:tcPr>
            <w:tcW w:w="1260" w:type="dxa"/>
            <w:tcBorders>
              <w:top w:val="single" w:sz="4" w:space="0" w:color="auto"/>
              <w:left w:val="single" w:sz="4" w:space="0" w:color="auto"/>
              <w:bottom w:val="single" w:sz="4" w:space="0" w:color="auto"/>
              <w:right w:val="single" w:sz="4" w:space="0" w:color="auto"/>
            </w:tcBorders>
            <w:hideMark/>
          </w:tcPr>
          <w:p w14:paraId="7420EAF7" w14:textId="77777777" w:rsidR="00AC72DF" w:rsidRPr="00AC72DF" w:rsidRDefault="00AC72DF" w:rsidP="00AC72DF">
            <w:pPr>
              <w:spacing w:after="0" w:line="240" w:lineRule="auto"/>
              <w:rPr>
                <w:rFonts w:ascii="Times New Roman" w:eastAsia="Times New Roman" w:hAnsi="Times New Roman" w:cs="Times New Roman"/>
                <w:sz w:val="24"/>
                <w:szCs w:val="24"/>
              </w:rPr>
            </w:pPr>
            <w:r w:rsidRPr="00AC72DF">
              <w:rPr>
                <w:rFonts w:ascii="Times New Roman" w:eastAsia="Times New Roman" w:hAnsi="Times New Roman" w:cs="Times New Roman"/>
                <w:sz w:val="24"/>
                <w:szCs w:val="24"/>
              </w:rPr>
              <w:t>Zentenē</w:t>
            </w:r>
          </w:p>
        </w:tc>
        <w:tc>
          <w:tcPr>
            <w:tcW w:w="839" w:type="dxa"/>
            <w:tcBorders>
              <w:top w:val="single" w:sz="4" w:space="0" w:color="auto"/>
              <w:left w:val="single" w:sz="4" w:space="0" w:color="auto"/>
              <w:bottom w:val="single" w:sz="4" w:space="0" w:color="auto"/>
              <w:right w:val="single" w:sz="4" w:space="0" w:color="auto"/>
            </w:tcBorders>
            <w:hideMark/>
          </w:tcPr>
          <w:p w14:paraId="2DE2FC91" w14:textId="77777777" w:rsidR="00AC72DF" w:rsidRPr="00AC72DF" w:rsidRDefault="00AC72DF" w:rsidP="00AC72DF">
            <w:pPr>
              <w:spacing w:after="0" w:line="240" w:lineRule="auto"/>
              <w:jc w:val="center"/>
              <w:rPr>
                <w:rFonts w:ascii="Times New Roman" w:eastAsia="Times New Roman" w:hAnsi="Times New Roman" w:cs="Times New Roman"/>
                <w:sz w:val="24"/>
                <w:szCs w:val="24"/>
              </w:rPr>
            </w:pPr>
            <w:r w:rsidRPr="00AC72DF">
              <w:rPr>
                <w:rFonts w:ascii="Times New Roman" w:eastAsia="Times New Roman" w:hAnsi="Times New Roman" w:cs="Times New Roman"/>
                <w:sz w:val="24"/>
                <w:szCs w:val="24"/>
              </w:rPr>
              <w:t>29</w:t>
            </w:r>
          </w:p>
        </w:tc>
        <w:tc>
          <w:tcPr>
            <w:tcW w:w="1093" w:type="dxa"/>
            <w:tcBorders>
              <w:top w:val="single" w:sz="4" w:space="0" w:color="auto"/>
              <w:left w:val="single" w:sz="4" w:space="0" w:color="auto"/>
              <w:bottom w:val="single" w:sz="4" w:space="0" w:color="auto"/>
              <w:right w:val="single" w:sz="4" w:space="0" w:color="auto"/>
            </w:tcBorders>
            <w:hideMark/>
          </w:tcPr>
          <w:p w14:paraId="780023CF" w14:textId="77777777" w:rsidR="00AC72DF" w:rsidRPr="00AC72DF" w:rsidRDefault="00AC72DF" w:rsidP="00AC72DF">
            <w:pPr>
              <w:spacing w:after="0" w:line="240" w:lineRule="auto"/>
              <w:rPr>
                <w:rFonts w:ascii="Times New Roman" w:eastAsia="Times New Roman" w:hAnsi="Times New Roman" w:cs="Times New Roman"/>
                <w:sz w:val="24"/>
                <w:szCs w:val="24"/>
              </w:rPr>
            </w:pPr>
            <w:r w:rsidRPr="00AC72DF">
              <w:rPr>
                <w:rFonts w:ascii="Times New Roman" w:eastAsia="Times New Roman" w:hAnsi="Times New Roman" w:cs="Times New Roman"/>
                <w:sz w:val="24"/>
                <w:szCs w:val="24"/>
              </w:rPr>
              <w:t>Precējies</w:t>
            </w:r>
          </w:p>
        </w:tc>
        <w:tc>
          <w:tcPr>
            <w:tcW w:w="2147" w:type="dxa"/>
            <w:tcBorders>
              <w:top w:val="single" w:sz="4" w:space="0" w:color="auto"/>
              <w:left w:val="single" w:sz="4" w:space="0" w:color="auto"/>
              <w:bottom w:val="single" w:sz="4" w:space="0" w:color="auto"/>
              <w:right w:val="single" w:sz="4" w:space="0" w:color="auto"/>
            </w:tcBorders>
            <w:hideMark/>
          </w:tcPr>
          <w:p w14:paraId="386AB3EF" w14:textId="77777777" w:rsidR="00AC72DF" w:rsidRPr="00AC72DF" w:rsidRDefault="00AC72DF" w:rsidP="00AC72DF">
            <w:pPr>
              <w:spacing w:after="0" w:line="240" w:lineRule="auto"/>
              <w:rPr>
                <w:rFonts w:ascii="Times New Roman" w:eastAsia="Times New Roman" w:hAnsi="Times New Roman" w:cs="Times New Roman"/>
                <w:sz w:val="24"/>
                <w:szCs w:val="24"/>
              </w:rPr>
            </w:pPr>
            <w:r w:rsidRPr="00AC72DF">
              <w:rPr>
                <w:rFonts w:ascii="Times New Roman" w:eastAsia="Times New Roman" w:hAnsi="Times New Roman" w:cs="Times New Roman"/>
                <w:sz w:val="24"/>
                <w:szCs w:val="24"/>
              </w:rPr>
              <w:t>Kasieris Tukumā</w:t>
            </w:r>
          </w:p>
        </w:tc>
        <w:tc>
          <w:tcPr>
            <w:tcW w:w="2700" w:type="dxa"/>
            <w:tcBorders>
              <w:top w:val="single" w:sz="4" w:space="0" w:color="auto"/>
              <w:left w:val="single" w:sz="4" w:space="0" w:color="auto"/>
              <w:bottom w:val="single" w:sz="4" w:space="0" w:color="auto"/>
              <w:right w:val="single" w:sz="4" w:space="0" w:color="auto"/>
            </w:tcBorders>
            <w:hideMark/>
          </w:tcPr>
          <w:p w14:paraId="7085BBDA" w14:textId="77777777" w:rsidR="00AC72DF" w:rsidRPr="00AC72DF" w:rsidRDefault="00AC72DF" w:rsidP="00AC72DF">
            <w:pPr>
              <w:spacing w:after="0" w:line="240" w:lineRule="auto"/>
              <w:rPr>
                <w:rFonts w:ascii="Times New Roman" w:eastAsia="Times New Roman" w:hAnsi="Times New Roman" w:cs="Times New Roman"/>
                <w:sz w:val="24"/>
                <w:szCs w:val="24"/>
              </w:rPr>
            </w:pPr>
            <w:r w:rsidRPr="00AC72DF">
              <w:rPr>
                <w:rFonts w:ascii="Times New Roman" w:eastAsia="Times New Roman" w:hAnsi="Times New Roman" w:cs="Times New Roman"/>
                <w:sz w:val="24"/>
                <w:szCs w:val="24"/>
              </w:rPr>
              <w:t>Nogalināts grautiņa laikā.</w:t>
            </w:r>
          </w:p>
        </w:tc>
      </w:tr>
      <w:tr w:rsidR="00AC72DF" w:rsidRPr="00AC72DF" w14:paraId="3C1BEB6D" w14:textId="77777777" w:rsidTr="00AC72DF">
        <w:tc>
          <w:tcPr>
            <w:tcW w:w="2504" w:type="dxa"/>
            <w:tcBorders>
              <w:top w:val="single" w:sz="4" w:space="0" w:color="auto"/>
              <w:left w:val="single" w:sz="4" w:space="0" w:color="auto"/>
              <w:bottom w:val="single" w:sz="4" w:space="0" w:color="auto"/>
              <w:right w:val="single" w:sz="4" w:space="0" w:color="auto"/>
            </w:tcBorders>
            <w:hideMark/>
          </w:tcPr>
          <w:p w14:paraId="5835CEA1" w14:textId="77777777" w:rsidR="00AC72DF" w:rsidRPr="00AC72DF" w:rsidRDefault="00AC72DF" w:rsidP="00AC72DF">
            <w:pPr>
              <w:spacing w:after="0" w:line="240" w:lineRule="auto"/>
              <w:jc w:val="center"/>
              <w:rPr>
                <w:rFonts w:ascii="Times New Roman" w:eastAsia="Times New Roman" w:hAnsi="Times New Roman" w:cs="Times New Roman"/>
                <w:sz w:val="24"/>
                <w:szCs w:val="24"/>
              </w:rPr>
            </w:pPr>
            <w:r w:rsidRPr="00AC72DF">
              <w:rPr>
                <w:rFonts w:ascii="Times New Roman" w:eastAsia="Times New Roman" w:hAnsi="Times New Roman" w:cs="Times New Roman"/>
                <w:sz w:val="24"/>
                <w:szCs w:val="24"/>
              </w:rPr>
              <w:t>2.12.1905. 9.00 no rīta</w:t>
            </w:r>
          </w:p>
        </w:tc>
        <w:tc>
          <w:tcPr>
            <w:tcW w:w="844" w:type="dxa"/>
            <w:tcBorders>
              <w:top w:val="single" w:sz="4" w:space="0" w:color="auto"/>
              <w:left w:val="single" w:sz="4" w:space="0" w:color="auto"/>
              <w:bottom w:val="single" w:sz="4" w:space="0" w:color="auto"/>
              <w:right w:val="single" w:sz="4" w:space="0" w:color="auto"/>
            </w:tcBorders>
            <w:hideMark/>
          </w:tcPr>
          <w:p w14:paraId="2344DF3D" w14:textId="77777777" w:rsidR="00AC72DF" w:rsidRPr="00AC72DF" w:rsidRDefault="00AC72DF" w:rsidP="00AC72DF">
            <w:pPr>
              <w:spacing w:after="0" w:line="240" w:lineRule="auto"/>
              <w:jc w:val="center"/>
              <w:rPr>
                <w:rFonts w:ascii="Times New Roman" w:eastAsia="Times New Roman" w:hAnsi="Times New Roman" w:cs="Times New Roman"/>
                <w:sz w:val="24"/>
                <w:szCs w:val="24"/>
              </w:rPr>
            </w:pPr>
            <w:r w:rsidRPr="00AC72DF">
              <w:rPr>
                <w:rFonts w:ascii="Times New Roman" w:eastAsia="Times New Roman" w:hAnsi="Times New Roman" w:cs="Times New Roman"/>
                <w:sz w:val="24"/>
                <w:szCs w:val="24"/>
              </w:rPr>
              <w:t>9.12.</w:t>
            </w:r>
          </w:p>
        </w:tc>
        <w:tc>
          <w:tcPr>
            <w:tcW w:w="956" w:type="dxa"/>
            <w:tcBorders>
              <w:top w:val="single" w:sz="4" w:space="0" w:color="auto"/>
              <w:left w:val="single" w:sz="4" w:space="0" w:color="auto"/>
              <w:bottom w:val="single" w:sz="4" w:space="0" w:color="auto"/>
              <w:right w:val="single" w:sz="4" w:space="0" w:color="auto"/>
            </w:tcBorders>
            <w:hideMark/>
          </w:tcPr>
          <w:p w14:paraId="2434FE74" w14:textId="77777777" w:rsidR="00AC72DF" w:rsidRPr="00AC72DF" w:rsidRDefault="00AC72DF" w:rsidP="00AC72DF">
            <w:pPr>
              <w:spacing w:after="0" w:line="240" w:lineRule="auto"/>
              <w:jc w:val="center"/>
              <w:rPr>
                <w:rFonts w:ascii="Times New Roman" w:eastAsia="Times New Roman" w:hAnsi="Times New Roman" w:cs="Times New Roman"/>
                <w:sz w:val="24"/>
                <w:szCs w:val="24"/>
              </w:rPr>
            </w:pPr>
            <w:r w:rsidRPr="00AC72DF">
              <w:rPr>
                <w:rFonts w:ascii="Times New Roman" w:eastAsia="Times New Roman" w:hAnsi="Times New Roman" w:cs="Times New Roman"/>
                <w:sz w:val="24"/>
                <w:szCs w:val="24"/>
              </w:rPr>
              <w:t>10.</w:t>
            </w:r>
          </w:p>
        </w:tc>
        <w:tc>
          <w:tcPr>
            <w:tcW w:w="3004" w:type="dxa"/>
            <w:tcBorders>
              <w:top w:val="single" w:sz="4" w:space="0" w:color="auto"/>
              <w:left w:val="single" w:sz="4" w:space="0" w:color="auto"/>
              <w:bottom w:val="single" w:sz="4" w:space="0" w:color="auto"/>
              <w:right w:val="single" w:sz="4" w:space="0" w:color="auto"/>
            </w:tcBorders>
            <w:hideMark/>
          </w:tcPr>
          <w:p w14:paraId="20127312" w14:textId="5BE7B4FE" w:rsidR="00AC72DF" w:rsidRPr="00AC72DF" w:rsidRDefault="00AC72DF" w:rsidP="00AC72DF">
            <w:pPr>
              <w:spacing w:after="0" w:line="240" w:lineRule="auto"/>
              <w:rPr>
                <w:rFonts w:ascii="Times New Roman" w:eastAsia="Times New Roman" w:hAnsi="Times New Roman" w:cs="Times New Roman"/>
                <w:sz w:val="24"/>
                <w:szCs w:val="24"/>
              </w:rPr>
            </w:pPr>
            <w:r w:rsidRPr="00AC72DF">
              <w:rPr>
                <w:rFonts w:ascii="Times New Roman" w:eastAsia="Times New Roman" w:hAnsi="Times New Roman" w:cs="Times New Roman"/>
                <w:b/>
                <w:sz w:val="24"/>
                <w:szCs w:val="24"/>
              </w:rPr>
              <w:t>Rožkalne</w:t>
            </w:r>
            <w:r w:rsidRPr="00AC72DF">
              <w:rPr>
                <w:rFonts w:ascii="Times New Roman" w:eastAsia="Times New Roman" w:hAnsi="Times New Roman" w:cs="Times New Roman"/>
                <w:sz w:val="24"/>
                <w:szCs w:val="24"/>
              </w:rPr>
              <w:t xml:space="preserve"> Johanna Sofija Doroteja, dzim. Elfrīde</w:t>
            </w:r>
          </w:p>
        </w:tc>
        <w:tc>
          <w:tcPr>
            <w:tcW w:w="1260" w:type="dxa"/>
            <w:tcBorders>
              <w:top w:val="single" w:sz="4" w:space="0" w:color="auto"/>
              <w:left w:val="single" w:sz="4" w:space="0" w:color="auto"/>
              <w:bottom w:val="single" w:sz="4" w:space="0" w:color="auto"/>
              <w:right w:val="single" w:sz="4" w:space="0" w:color="auto"/>
            </w:tcBorders>
            <w:hideMark/>
          </w:tcPr>
          <w:p w14:paraId="7ED54596" w14:textId="77777777" w:rsidR="00AC72DF" w:rsidRPr="00AC72DF" w:rsidRDefault="00AC72DF" w:rsidP="00AC72DF">
            <w:pPr>
              <w:spacing w:after="0" w:line="240" w:lineRule="auto"/>
              <w:rPr>
                <w:rFonts w:ascii="Times New Roman" w:eastAsia="Times New Roman" w:hAnsi="Times New Roman" w:cs="Times New Roman"/>
                <w:sz w:val="24"/>
                <w:szCs w:val="24"/>
              </w:rPr>
            </w:pPr>
            <w:r w:rsidRPr="00AC72DF">
              <w:rPr>
                <w:rFonts w:ascii="Times New Roman" w:eastAsia="Times New Roman" w:hAnsi="Times New Roman" w:cs="Times New Roman"/>
                <w:sz w:val="24"/>
                <w:szCs w:val="24"/>
              </w:rPr>
              <w:t>Kuldīgā</w:t>
            </w:r>
          </w:p>
        </w:tc>
        <w:tc>
          <w:tcPr>
            <w:tcW w:w="839" w:type="dxa"/>
            <w:tcBorders>
              <w:top w:val="single" w:sz="4" w:space="0" w:color="auto"/>
              <w:left w:val="single" w:sz="4" w:space="0" w:color="auto"/>
              <w:bottom w:val="single" w:sz="4" w:space="0" w:color="auto"/>
              <w:right w:val="single" w:sz="4" w:space="0" w:color="auto"/>
            </w:tcBorders>
            <w:hideMark/>
          </w:tcPr>
          <w:p w14:paraId="56DB99B4" w14:textId="77777777" w:rsidR="00AC72DF" w:rsidRPr="00AC72DF" w:rsidRDefault="00AC72DF" w:rsidP="00AC72DF">
            <w:pPr>
              <w:spacing w:after="0" w:line="240" w:lineRule="auto"/>
              <w:jc w:val="center"/>
              <w:rPr>
                <w:rFonts w:ascii="Times New Roman" w:eastAsia="Times New Roman" w:hAnsi="Times New Roman" w:cs="Times New Roman"/>
                <w:sz w:val="24"/>
                <w:szCs w:val="24"/>
              </w:rPr>
            </w:pPr>
            <w:r w:rsidRPr="00AC72DF">
              <w:rPr>
                <w:rFonts w:ascii="Times New Roman" w:eastAsia="Times New Roman" w:hAnsi="Times New Roman" w:cs="Times New Roman"/>
                <w:sz w:val="24"/>
                <w:szCs w:val="24"/>
              </w:rPr>
              <w:t>64</w:t>
            </w:r>
          </w:p>
        </w:tc>
        <w:tc>
          <w:tcPr>
            <w:tcW w:w="1093" w:type="dxa"/>
            <w:tcBorders>
              <w:top w:val="single" w:sz="4" w:space="0" w:color="auto"/>
              <w:left w:val="single" w:sz="4" w:space="0" w:color="auto"/>
              <w:bottom w:val="single" w:sz="4" w:space="0" w:color="auto"/>
              <w:right w:val="single" w:sz="4" w:space="0" w:color="auto"/>
            </w:tcBorders>
            <w:hideMark/>
          </w:tcPr>
          <w:p w14:paraId="41A4854D" w14:textId="77777777" w:rsidR="00AC72DF" w:rsidRPr="00AC72DF" w:rsidRDefault="00AC72DF" w:rsidP="00AC72DF">
            <w:pPr>
              <w:spacing w:after="0" w:line="240" w:lineRule="auto"/>
              <w:rPr>
                <w:rFonts w:ascii="Times New Roman" w:eastAsia="Times New Roman" w:hAnsi="Times New Roman" w:cs="Times New Roman"/>
                <w:sz w:val="24"/>
                <w:szCs w:val="24"/>
              </w:rPr>
            </w:pPr>
            <w:r w:rsidRPr="00AC72DF">
              <w:rPr>
                <w:rFonts w:ascii="Times New Roman" w:eastAsia="Times New Roman" w:hAnsi="Times New Roman" w:cs="Times New Roman"/>
                <w:sz w:val="24"/>
                <w:szCs w:val="24"/>
              </w:rPr>
              <w:t>Precēj.</w:t>
            </w:r>
          </w:p>
        </w:tc>
        <w:tc>
          <w:tcPr>
            <w:tcW w:w="2147" w:type="dxa"/>
            <w:tcBorders>
              <w:top w:val="single" w:sz="4" w:space="0" w:color="auto"/>
              <w:left w:val="single" w:sz="4" w:space="0" w:color="auto"/>
              <w:bottom w:val="single" w:sz="4" w:space="0" w:color="auto"/>
              <w:right w:val="single" w:sz="4" w:space="0" w:color="auto"/>
            </w:tcBorders>
            <w:hideMark/>
          </w:tcPr>
          <w:p w14:paraId="5F9ABEED" w14:textId="77777777" w:rsidR="00AC72DF" w:rsidRPr="00AC72DF" w:rsidRDefault="00AC72DF" w:rsidP="00AC72DF">
            <w:pPr>
              <w:spacing w:after="0" w:line="240" w:lineRule="auto"/>
              <w:rPr>
                <w:rFonts w:ascii="Times New Roman" w:eastAsia="Times New Roman" w:hAnsi="Times New Roman" w:cs="Times New Roman"/>
                <w:sz w:val="24"/>
                <w:szCs w:val="24"/>
              </w:rPr>
            </w:pPr>
            <w:r w:rsidRPr="00AC72DF">
              <w:rPr>
                <w:rFonts w:ascii="Times New Roman" w:eastAsia="Times New Roman" w:hAnsi="Times New Roman" w:cs="Times New Roman"/>
                <w:sz w:val="24"/>
                <w:szCs w:val="24"/>
              </w:rPr>
              <w:t>Sieva Tukumā</w:t>
            </w:r>
          </w:p>
        </w:tc>
        <w:tc>
          <w:tcPr>
            <w:tcW w:w="2700" w:type="dxa"/>
            <w:tcBorders>
              <w:top w:val="single" w:sz="4" w:space="0" w:color="auto"/>
              <w:left w:val="single" w:sz="4" w:space="0" w:color="auto"/>
              <w:bottom w:val="single" w:sz="4" w:space="0" w:color="auto"/>
              <w:right w:val="single" w:sz="4" w:space="0" w:color="auto"/>
            </w:tcBorders>
            <w:hideMark/>
          </w:tcPr>
          <w:p w14:paraId="4E9B6FC6" w14:textId="77777777" w:rsidR="00AC72DF" w:rsidRPr="00AC72DF" w:rsidRDefault="00AC72DF" w:rsidP="00AC72DF">
            <w:pPr>
              <w:spacing w:after="0" w:line="240" w:lineRule="auto"/>
              <w:rPr>
                <w:rFonts w:ascii="Times New Roman" w:eastAsia="Times New Roman" w:hAnsi="Times New Roman" w:cs="Times New Roman"/>
                <w:sz w:val="24"/>
                <w:szCs w:val="24"/>
              </w:rPr>
            </w:pPr>
            <w:r w:rsidRPr="00AC72DF">
              <w:rPr>
                <w:rFonts w:ascii="Times New Roman" w:eastAsia="Times New Roman" w:hAnsi="Times New Roman" w:cs="Times New Roman"/>
                <w:sz w:val="24"/>
                <w:szCs w:val="24"/>
              </w:rPr>
              <w:t>Nogalināta grautiņa laikā, apbedīta Plieņos.</w:t>
            </w:r>
          </w:p>
        </w:tc>
      </w:tr>
      <w:tr w:rsidR="00AC72DF" w:rsidRPr="00AC72DF" w14:paraId="16D08553" w14:textId="77777777" w:rsidTr="00AC72DF">
        <w:tc>
          <w:tcPr>
            <w:tcW w:w="2504" w:type="dxa"/>
            <w:tcBorders>
              <w:top w:val="single" w:sz="4" w:space="0" w:color="auto"/>
              <w:left w:val="single" w:sz="4" w:space="0" w:color="auto"/>
              <w:bottom w:val="single" w:sz="4" w:space="0" w:color="auto"/>
              <w:right w:val="single" w:sz="4" w:space="0" w:color="auto"/>
            </w:tcBorders>
            <w:hideMark/>
          </w:tcPr>
          <w:p w14:paraId="16238F0A" w14:textId="77777777" w:rsidR="00AC72DF" w:rsidRPr="00AC72DF" w:rsidRDefault="00AC72DF" w:rsidP="00AC72DF">
            <w:pPr>
              <w:spacing w:after="0" w:line="240" w:lineRule="auto"/>
              <w:jc w:val="center"/>
              <w:rPr>
                <w:rFonts w:ascii="Times New Roman" w:eastAsia="Times New Roman" w:hAnsi="Times New Roman" w:cs="Times New Roman"/>
                <w:sz w:val="24"/>
                <w:szCs w:val="24"/>
              </w:rPr>
            </w:pPr>
            <w:r w:rsidRPr="00AC72DF">
              <w:rPr>
                <w:rFonts w:ascii="Times New Roman" w:eastAsia="Times New Roman" w:hAnsi="Times New Roman" w:cs="Times New Roman"/>
                <w:sz w:val="24"/>
                <w:szCs w:val="24"/>
              </w:rPr>
              <w:t>2.12.1905.10.00 no rīta</w:t>
            </w:r>
          </w:p>
        </w:tc>
        <w:tc>
          <w:tcPr>
            <w:tcW w:w="844" w:type="dxa"/>
            <w:tcBorders>
              <w:top w:val="single" w:sz="4" w:space="0" w:color="auto"/>
              <w:left w:val="single" w:sz="4" w:space="0" w:color="auto"/>
              <w:bottom w:val="single" w:sz="4" w:space="0" w:color="auto"/>
              <w:right w:val="single" w:sz="4" w:space="0" w:color="auto"/>
            </w:tcBorders>
            <w:hideMark/>
          </w:tcPr>
          <w:p w14:paraId="6D332F53" w14:textId="77777777" w:rsidR="00AC72DF" w:rsidRPr="00AC72DF" w:rsidRDefault="00AC72DF" w:rsidP="00AC72DF">
            <w:pPr>
              <w:spacing w:after="0" w:line="240" w:lineRule="auto"/>
              <w:jc w:val="center"/>
              <w:rPr>
                <w:rFonts w:ascii="Times New Roman" w:eastAsia="Times New Roman" w:hAnsi="Times New Roman" w:cs="Times New Roman"/>
                <w:sz w:val="24"/>
                <w:szCs w:val="24"/>
              </w:rPr>
            </w:pPr>
            <w:r w:rsidRPr="00AC72DF">
              <w:rPr>
                <w:rFonts w:ascii="Times New Roman" w:eastAsia="Times New Roman" w:hAnsi="Times New Roman" w:cs="Times New Roman"/>
                <w:sz w:val="24"/>
                <w:szCs w:val="24"/>
              </w:rPr>
              <w:t>7.12.</w:t>
            </w:r>
          </w:p>
        </w:tc>
        <w:tc>
          <w:tcPr>
            <w:tcW w:w="956" w:type="dxa"/>
            <w:tcBorders>
              <w:top w:val="single" w:sz="4" w:space="0" w:color="auto"/>
              <w:left w:val="single" w:sz="4" w:space="0" w:color="auto"/>
              <w:bottom w:val="single" w:sz="4" w:space="0" w:color="auto"/>
              <w:right w:val="single" w:sz="4" w:space="0" w:color="auto"/>
            </w:tcBorders>
            <w:hideMark/>
          </w:tcPr>
          <w:p w14:paraId="5FAB61EF" w14:textId="77777777" w:rsidR="00AC72DF" w:rsidRPr="00AC72DF" w:rsidRDefault="00AC72DF" w:rsidP="00AC72DF">
            <w:pPr>
              <w:spacing w:after="0" w:line="240" w:lineRule="auto"/>
              <w:jc w:val="center"/>
              <w:rPr>
                <w:rFonts w:ascii="Times New Roman" w:eastAsia="Times New Roman" w:hAnsi="Times New Roman" w:cs="Times New Roman"/>
                <w:sz w:val="24"/>
                <w:szCs w:val="24"/>
              </w:rPr>
            </w:pPr>
            <w:r w:rsidRPr="00AC72DF">
              <w:rPr>
                <w:rFonts w:ascii="Times New Roman" w:eastAsia="Times New Roman" w:hAnsi="Times New Roman" w:cs="Times New Roman"/>
                <w:sz w:val="24"/>
                <w:szCs w:val="24"/>
              </w:rPr>
              <w:t>282.</w:t>
            </w:r>
          </w:p>
        </w:tc>
        <w:tc>
          <w:tcPr>
            <w:tcW w:w="3004" w:type="dxa"/>
            <w:tcBorders>
              <w:top w:val="single" w:sz="4" w:space="0" w:color="auto"/>
              <w:left w:val="single" w:sz="4" w:space="0" w:color="auto"/>
              <w:bottom w:val="single" w:sz="4" w:space="0" w:color="auto"/>
              <w:right w:val="single" w:sz="4" w:space="0" w:color="auto"/>
            </w:tcBorders>
            <w:hideMark/>
          </w:tcPr>
          <w:p w14:paraId="4CD9057C" w14:textId="63174B57" w:rsidR="00AC72DF" w:rsidRPr="00AC72DF" w:rsidRDefault="00AC72DF" w:rsidP="00AC72DF">
            <w:pPr>
              <w:spacing w:after="0" w:line="240" w:lineRule="auto"/>
              <w:rPr>
                <w:rFonts w:ascii="Times New Roman" w:eastAsia="Times New Roman" w:hAnsi="Times New Roman" w:cs="Times New Roman"/>
                <w:sz w:val="24"/>
                <w:szCs w:val="24"/>
              </w:rPr>
            </w:pPr>
            <w:r w:rsidRPr="00AC72DF">
              <w:rPr>
                <w:rFonts w:ascii="Times New Roman" w:eastAsia="Times New Roman" w:hAnsi="Times New Roman" w:cs="Times New Roman"/>
                <w:b/>
                <w:sz w:val="24"/>
                <w:szCs w:val="24"/>
              </w:rPr>
              <w:t>Ārents</w:t>
            </w:r>
            <w:r w:rsidRPr="00AC72DF">
              <w:rPr>
                <w:rFonts w:ascii="Times New Roman" w:eastAsia="Times New Roman" w:hAnsi="Times New Roman" w:cs="Times New Roman"/>
                <w:sz w:val="24"/>
                <w:szCs w:val="24"/>
              </w:rPr>
              <w:t xml:space="preserve"> Indriķis</w:t>
            </w:r>
          </w:p>
        </w:tc>
        <w:tc>
          <w:tcPr>
            <w:tcW w:w="1260" w:type="dxa"/>
            <w:tcBorders>
              <w:top w:val="single" w:sz="4" w:space="0" w:color="auto"/>
              <w:left w:val="single" w:sz="4" w:space="0" w:color="auto"/>
              <w:bottom w:val="single" w:sz="4" w:space="0" w:color="auto"/>
              <w:right w:val="single" w:sz="4" w:space="0" w:color="auto"/>
            </w:tcBorders>
            <w:hideMark/>
          </w:tcPr>
          <w:p w14:paraId="3CB442F5" w14:textId="77777777" w:rsidR="00AC72DF" w:rsidRPr="00AC72DF" w:rsidRDefault="00AC72DF" w:rsidP="00AC72DF">
            <w:pPr>
              <w:spacing w:after="0" w:line="240" w:lineRule="auto"/>
              <w:rPr>
                <w:rFonts w:ascii="Times New Roman" w:eastAsia="Times New Roman" w:hAnsi="Times New Roman" w:cs="Times New Roman"/>
                <w:sz w:val="24"/>
                <w:szCs w:val="24"/>
              </w:rPr>
            </w:pPr>
            <w:r w:rsidRPr="00AC72DF">
              <w:rPr>
                <w:rFonts w:ascii="Times New Roman" w:eastAsia="Times New Roman" w:hAnsi="Times New Roman" w:cs="Times New Roman"/>
                <w:sz w:val="24"/>
                <w:szCs w:val="24"/>
              </w:rPr>
              <w:t>Tukumā</w:t>
            </w:r>
          </w:p>
        </w:tc>
        <w:tc>
          <w:tcPr>
            <w:tcW w:w="839" w:type="dxa"/>
            <w:tcBorders>
              <w:top w:val="single" w:sz="4" w:space="0" w:color="auto"/>
              <w:left w:val="single" w:sz="4" w:space="0" w:color="auto"/>
              <w:bottom w:val="single" w:sz="4" w:space="0" w:color="auto"/>
              <w:right w:val="single" w:sz="4" w:space="0" w:color="auto"/>
            </w:tcBorders>
            <w:hideMark/>
          </w:tcPr>
          <w:p w14:paraId="6A7993D5" w14:textId="77777777" w:rsidR="00AC72DF" w:rsidRPr="00AC72DF" w:rsidRDefault="00AC72DF" w:rsidP="00AC72DF">
            <w:pPr>
              <w:spacing w:after="0" w:line="240" w:lineRule="auto"/>
              <w:jc w:val="center"/>
              <w:rPr>
                <w:rFonts w:ascii="Times New Roman" w:eastAsia="Times New Roman" w:hAnsi="Times New Roman" w:cs="Times New Roman"/>
                <w:sz w:val="24"/>
                <w:szCs w:val="24"/>
              </w:rPr>
            </w:pPr>
            <w:r w:rsidRPr="00AC72DF">
              <w:rPr>
                <w:rFonts w:ascii="Times New Roman" w:eastAsia="Times New Roman" w:hAnsi="Times New Roman" w:cs="Times New Roman"/>
                <w:sz w:val="24"/>
                <w:szCs w:val="24"/>
              </w:rPr>
              <w:t>8 mēn.</w:t>
            </w:r>
          </w:p>
        </w:tc>
        <w:tc>
          <w:tcPr>
            <w:tcW w:w="1093" w:type="dxa"/>
            <w:tcBorders>
              <w:top w:val="single" w:sz="4" w:space="0" w:color="auto"/>
              <w:left w:val="single" w:sz="4" w:space="0" w:color="auto"/>
              <w:bottom w:val="single" w:sz="4" w:space="0" w:color="auto"/>
              <w:right w:val="single" w:sz="4" w:space="0" w:color="auto"/>
            </w:tcBorders>
            <w:hideMark/>
          </w:tcPr>
          <w:p w14:paraId="5529429F" w14:textId="77777777" w:rsidR="00AC72DF" w:rsidRPr="00AC72DF" w:rsidRDefault="00AC72DF" w:rsidP="00AC72DF">
            <w:pPr>
              <w:spacing w:after="0" w:line="240" w:lineRule="auto"/>
              <w:rPr>
                <w:rFonts w:ascii="Times New Roman" w:eastAsia="Times New Roman" w:hAnsi="Times New Roman" w:cs="Times New Roman"/>
                <w:sz w:val="24"/>
                <w:szCs w:val="24"/>
              </w:rPr>
            </w:pPr>
            <w:r w:rsidRPr="00AC72DF">
              <w:rPr>
                <w:rFonts w:ascii="Times New Roman" w:eastAsia="Times New Roman" w:hAnsi="Times New Roman" w:cs="Times New Roman"/>
                <w:sz w:val="24"/>
                <w:szCs w:val="24"/>
              </w:rPr>
              <w:t>Bērns</w:t>
            </w:r>
          </w:p>
        </w:tc>
        <w:tc>
          <w:tcPr>
            <w:tcW w:w="2147" w:type="dxa"/>
            <w:tcBorders>
              <w:top w:val="single" w:sz="4" w:space="0" w:color="auto"/>
              <w:left w:val="single" w:sz="4" w:space="0" w:color="auto"/>
              <w:bottom w:val="single" w:sz="4" w:space="0" w:color="auto"/>
              <w:right w:val="single" w:sz="4" w:space="0" w:color="auto"/>
            </w:tcBorders>
            <w:hideMark/>
          </w:tcPr>
          <w:p w14:paraId="2AEDAB59" w14:textId="77777777" w:rsidR="00AC72DF" w:rsidRPr="00AC72DF" w:rsidRDefault="00AC72DF" w:rsidP="00AC72DF">
            <w:pPr>
              <w:spacing w:after="0" w:line="240" w:lineRule="auto"/>
              <w:rPr>
                <w:rFonts w:ascii="Times New Roman" w:eastAsia="Times New Roman" w:hAnsi="Times New Roman" w:cs="Times New Roman"/>
                <w:sz w:val="20"/>
                <w:szCs w:val="20"/>
              </w:rPr>
            </w:pPr>
            <w:r w:rsidRPr="00AC72DF">
              <w:rPr>
                <w:rFonts w:ascii="Times New Roman" w:eastAsia="Times New Roman" w:hAnsi="Times New Roman" w:cs="Times New Roman"/>
                <w:sz w:val="20"/>
                <w:szCs w:val="20"/>
              </w:rPr>
              <w:t>Tukuma strādnieka Kārļa un Annas dēls</w:t>
            </w:r>
          </w:p>
        </w:tc>
        <w:tc>
          <w:tcPr>
            <w:tcW w:w="2700" w:type="dxa"/>
            <w:tcBorders>
              <w:top w:val="single" w:sz="4" w:space="0" w:color="auto"/>
              <w:left w:val="single" w:sz="4" w:space="0" w:color="auto"/>
              <w:bottom w:val="single" w:sz="4" w:space="0" w:color="auto"/>
              <w:right w:val="single" w:sz="4" w:space="0" w:color="auto"/>
            </w:tcBorders>
            <w:hideMark/>
          </w:tcPr>
          <w:p w14:paraId="7AD34A26" w14:textId="77777777" w:rsidR="00AC72DF" w:rsidRPr="00AC72DF" w:rsidRDefault="00AC72DF" w:rsidP="00AC72DF">
            <w:pPr>
              <w:spacing w:after="0" w:line="240" w:lineRule="auto"/>
              <w:rPr>
                <w:rFonts w:ascii="Times New Roman" w:eastAsia="Times New Roman" w:hAnsi="Times New Roman" w:cs="Times New Roman"/>
                <w:sz w:val="24"/>
                <w:szCs w:val="24"/>
              </w:rPr>
            </w:pPr>
            <w:r w:rsidRPr="00AC72DF">
              <w:rPr>
                <w:rFonts w:ascii="Times New Roman" w:eastAsia="Times New Roman" w:hAnsi="Times New Roman" w:cs="Times New Roman"/>
                <w:sz w:val="24"/>
                <w:szCs w:val="24"/>
              </w:rPr>
              <w:t>Nogalināts grautiņa laikā.</w:t>
            </w:r>
          </w:p>
        </w:tc>
      </w:tr>
      <w:tr w:rsidR="00AC72DF" w:rsidRPr="00AC72DF" w14:paraId="24698CEE" w14:textId="77777777" w:rsidTr="00AC72DF">
        <w:tc>
          <w:tcPr>
            <w:tcW w:w="2504" w:type="dxa"/>
            <w:tcBorders>
              <w:top w:val="single" w:sz="4" w:space="0" w:color="auto"/>
              <w:left w:val="single" w:sz="4" w:space="0" w:color="auto"/>
              <w:bottom w:val="single" w:sz="4" w:space="0" w:color="auto"/>
              <w:right w:val="single" w:sz="4" w:space="0" w:color="auto"/>
            </w:tcBorders>
            <w:hideMark/>
          </w:tcPr>
          <w:p w14:paraId="58977BD2" w14:textId="77777777" w:rsidR="00AC72DF" w:rsidRPr="00AC72DF" w:rsidRDefault="00AC72DF" w:rsidP="00AC72DF">
            <w:pPr>
              <w:spacing w:after="0" w:line="240" w:lineRule="auto"/>
              <w:jc w:val="center"/>
              <w:rPr>
                <w:rFonts w:ascii="Times New Roman" w:eastAsia="Times New Roman" w:hAnsi="Times New Roman" w:cs="Times New Roman"/>
                <w:sz w:val="24"/>
                <w:szCs w:val="24"/>
              </w:rPr>
            </w:pPr>
            <w:r w:rsidRPr="00AC72DF">
              <w:rPr>
                <w:rFonts w:ascii="Times New Roman" w:eastAsia="Times New Roman" w:hAnsi="Times New Roman" w:cs="Times New Roman"/>
                <w:sz w:val="24"/>
                <w:szCs w:val="24"/>
              </w:rPr>
              <w:t>2.12.1905.10.00 no rīta</w:t>
            </w:r>
          </w:p>
        </w:tc>
        <w:tc>
          <w:tcPr>
            <w:tcW w:w="844" w:type="dxa"/>
            <w:tcBorders>
              <w:top w:val="single" w:sz="4" w:space="0" w:color="auto"/>
              <w:left w:val="single" w:sz="4" w:space="0" w:color="auto"/>
              <w:bottom w:val="single" w:sz="4" w:space="0" w:color="auto"/>
              <w:right w:val="single" w:sz="4" w:space="0" w:color="auto"/>
            </w:tcBorders>
            <w:hideMark/>
          </w:tcPr>
          <w:p w14:paraId="467609BF" w14:textId="77777777" w:rsidR="00AC72DF" w:rsidRPr="00AC72DF" w:rsidRDefault="00AC72DF" w:rsidP="00AC72DF">
            <w:pPr>
              <w:spacing w:after="0" w:line="240" w:lineRule="auto"/>
              <w:jc w:val="center"/>
              <w:rPr>
                <w:rFonts w:ascii="Times New Roman" w:eastAsia="Times New Roman" w:hAnsi="Times New Roman" w:cs="Times New Roman"/>
                <w:sz w:val="24"/>
                <w:szCs w:val="24"/>
              </w:rPr>
            </w:pPr>
            <w:r w:rsidRPr="00AC72DF">
              <w:rPr>
                <w:rFonts w:ascii="Times New Roman" w:eastAsia="Times New Roman" w:hAnsi="Times New Roman" w:cs="Times New Roman"/>
                <w:sz w:val="24"/>
                <w:szCs w:val="24"/>
              </w:rPr>
              <w:t>8.12.</w:t>
            </w:r>
          </w:p>
        </w:tc>
        <w:tc>
          <w:tcPr>
            <w:tcW w:w="956" w:type="dxa"/>
            <w:tcBorders>
              <w:top w:val="single" w:sz="4" w:space="0" w:color="auto"/>
              <w:left w:val="single" w:sz="4" w:space="0" w:color="auto"/>
              <w:bottom w:val="single" w:sz="4" w:space="0" w:color="auto"/>
              <w:right w:val="single" w:sz="4" w:space="0" w:color="auto"/>
            </w:tcBorders>
            <w:hideMark/>
          </w:tcPr>
          <w:p w14:paraId="3960B1CA" w14:textId="77777777" w:rsidR="00AC72DF" w:rsidRPr="00AC72DF" w:rsidRDefault="00AC72DF" w:rsidP="00AC72DF">
            <w:pPr>
              <w:spacing w:after="0" w:line="240" w:lineRule="auto"/>
              <w:jc w:val="center"/>
              <w:rPr>
                <w:rFonts w:ascii="Times New Roman" w:eastAsia="Times New Roman" w:hAnsi="Times New Roman" w:cs="Times New Roman"/>
                <w:sz w:val="24"/>
                <w:szCs w:val="24"/>
              </w:rPr>
            </w:pPr>
            <w:r w:rsidRPr="00AC72DF">
              <w:rPr>
                <w:rFonts w:ascii="Times New Roman" w:eastAsia="Times New Roman" w:hAnsi="Times New Roman" w:cs="Times New Roman"/>
                <w:sz w:val="24"/>
                <w:szCs w:val="24"/>
              </w:rPr>
              <w:t>292.</w:t>
            </w:r>
          </w:p>
        </w:tc>
        <w:tc>
          <w:tcPr>
            <w:tcW w:w="3004" w:type="dxa"/>
            <w:tcBorders>
              <w:top w:val="single" w:sz="4" w:space="0" w:color="auto"/>
              <w:left w:val="single" w:sz="4" w:space="0" w:color="auto"/>
              <w:bottom w:val="single" w:sz="4" w:space="0" w:color="auto"/>
              <w:right w:val="single" w:sz="4" w:space="0" w:color="auto"/>
            </w:tcBorders>
            <w:hideMark/>
          </w:tcPr>
          <w:p w14:paraId="4D915E36" w14:textId="0FB224FF" w:rsidR="00AC72DF" w:rsidRPr="00AC72DF" w:rsidRDefault="00AC72DF" w:rsidP="00AC72DF">
            <w:pPr>
              <w:spacing w:after="0" w:line="240" w:lineRule="auto"/>
              <w:rPr>
                <w:rFonts w:ascii="Times New Roman" w:eastAsia="Times New Roman" w:hAnsi="Times New Roman" w:cs="Times New Roman"/>
                <w:sz w:val="24"/>
                <w:szCs w:val="24"/>
              </w:rPr>
            </w:pPr>
            <w:r w:rsidRPr="00AC72DF">
              <w:rPr>
                <w:rFonts w:ascii="Times New Roman" w:eastAsia="Times New Roman" w:hAnsi="Times New Roman" w:cs="Times New Roman"/>
                <w:b/>
                <w:sz w:val="24"/>
                <w:szCs w:val="24"/>
              </w:rPr>
              <w:t>Eglīte</w:t>
            </w:r>
            <w:r w:rsidRPr="00AC72DF">
              <w:rPr>
                <w:rFonts w:ascii="Times New Roman" w:eastAsia="Times New Roman" w:hAnsi="Times New Roman" w:cs="Times New Roman"/>
                <w:sz w:val="24"/>
                <w:szCs w:val="24"/>
              </w:rPr>
              <w:t xml:space="preserve"> Anna</w:t>
            </w:r>
          </w:p>
        </w:tc>
        <w:tc>
          <w:tcPr>
            <w:tcW w:w="1260" w:type="dxa"/>
            <w:tcBorders>
              <w:top w:val="single" w:sz="4" w:space="0" w:color="auto"/>
              <w:left w:val="single" w:sz="4" w:space="0" w:color="auto"/>
              <w:bottom w:val="single" w:sz="4" w:space="0" w:color="auto"/>
              <w:right w:val="single" w:sz="4" w:space="0" w:color="auto"/>
            </w:tcBorders>
            <w:hideMark/>
          </w:tcPr>
          <w:p w14:paraId="5CD81090" w14:textId="77777777" w:rsidR="00AC72DF" w:rsidRPr="00AC72DF" w:rsidRDefault="00AC72DF" w:rsidP="00AC72DF">
            <w:pPr>
              <w:spacing w:after="0" w:line="240" w:lineRule="auto"/>
              <w:rPr>
                <w:rFonts w:ascii="Times New Roman" w:eastAsia="Times New Roman" w:hAnsi="Times New Roman" w:cs="Times New Roman"/>
                <w:sz w:val="24"/>
                <w:szCs w:val="24"/>
              </w:rPr>
            </w:pPr>
            <w:r w:rsidRPr="00AC72DF">
              <w:rPr>
                <w:rFonts w:ascii="Times New Roman" w:eastAsia="Times New Roman" w:hAnsi="Times New Roman" w:cs="Times New Roman"/>
                <w:sz w:val="24"/>
                <w:szCs w:val="24"/>
              </w:rPr>
              <w:t>Zvārē</w:t>
            </w:r>
          </w:p>
        </w:tc>
        <w:tc>
          <w:tcPr>
            <w:tcW w:w="839" w:type="dxa"/>
            <w:tcBorders>
              <w:top w:val="single" w:sz="4" w:space="0" w:color="auto"/>
              <w:left w:val="single" w:sz="4" w:space="0" w:color="auto"/>
              <w:bottom w:val="single" w:sz="4" w:space="0" w:color="auto"/>
              <w:right w:val="single" w:sz="4" w:space="0" w:color="auto"/>
            </w:tcBorders>
            <w:hideMark/>
          </w:tcPr>
          <w:p w14:paraId="68004112" w14:textId="77777777" w:rsidR="00AC72DF" w:rsidRPr="00AC72DF" w:rsidRDefault="00AC72DF" w:rsidP="00AC72DF">
            <w:pPr>
              <w:spacing w:after="0" w:line="240" w:lineRule="auto"/>
              <w:jc w:val="center"/>
              <w:rPr>
                <w:rFonts w:ascii="Times New Roman" w:eastAsia="Times New Roman" w:hAnsi="Times New Roman" w:cs="Times New Roman"/>
                <w:sz w:val="24"/>
                <w:szCs w:val="24"/>
              </w:rPr>
            </w:pPr>
            <w:r w:rsidRPr="00AC72DF">
              <w:rPr>
                <w:rFonts w:ascii="Times New Roman" w:eastAsia="Times New Roman" w:hAnsi="Times New Roman" w:cs="Times New Roman"/>
                <w:sz w:val="24"/>
                <w:szCs w:val="24"/>
              </w:rPr>
              <w:t>33</w:t>
            </w:r>
          </w:p>
        </w:tc>
        <w:tc>
          <w:tcPr>
            <w:tcW w:w="1093" w:type="dxa"/>
            <w:tcBorders>
              <w:top w:val="single" w:sz="4" w:space="0" w:color="auto"/>
              <w:left w:val="single" w:sz="4" w:space="0" w:color="auto"/>
              <w:bottom w:val="single" w:sz="4" w:space="0" w:color="auto"/>
              <w:right w:val="single" w:sz="4" w:space="0" w:color="auto"/>
            </w:tcBorders>
            <w:hideMark/>
          </w:tcPr>
          <w:p w14:paraId="6CCD4ACB" w14:textId="77777777" w:rsidR="00AC72DF" w:rsidRPr="00AC72DF" w:rsidRDefault="00AC72DF" w:rsidP="00AC72DF">
            <w:pPr>
              <w:spacing w:after="0" w:line="240" w:lineRule="auto"/>
              <w:rPr>
                <w:rFonts w:ascii="Times New Roman" w:eastAsia="Times New Roman" w:hAnsi="Times New Roman" w:cs="Times New Roman"/>
                <w:sz w:val="24"/>
                <w:szCs w:val="24"/>
              </w:rPr>
            </w:pPr>
            <w:r w:rsidRPr="00AC72DF">
              <w:rPr>
                <w:rFonts w:ascii="Times New Roman" w:eastAsia="Times New Roman" w:hAnsi="Times New Roman" w:cs="Times New Roman"/>
                <w:sz w:val="24"/>
                <w:szCs w:val="24"/>
              </w:rPr>
              <w:t>Precēj.</w:t>
            </w:r>
          </w:p>
        </w:tc>
        <w:tc>
          <w:tcPr>
            <w:tcW w:w="2147" w:type="dxa"/>
            <w:tcBorders>
              <w:top w:val="single" w:sz="4" w:space="0" w:color="auto"/>
              <w:left w:val="single" w:sz="4" w:space="0" w:color="auto"/>
              <w:bottom w:val="single" w:sz="4" w:space="0" w:color="auto"/>
              <w:right w:val="single" w:sz="4" w:space="0" w:color="auto"/>
            </w:tcBorders>
            <w:hideMark/>
          </w:tcPr>
          <w:p w14:paraId="1ABB463C" w14:textId="77777777" w:rsidR="00AC72DF" w:rsidRPr="00AC72DF" w:rsidRDefault="00AC72DF" w:rsidP="00AC72DF">
            <w:pPr>
              <w:spacing w:after="0" w:line="240" w:lineRule="auto"/>
              <w:rPr>
                <w:rFonts w:ascii="Times New Roman" w:eastAsia="Times New Roman" w:hAnsi="Times New Roman" w:cs="Times New Roman"/>
                <w:sz w:val="24"/>
                <w:szCs w:val="24"/>
              </w:rPr>
            </w:pPr>
            <w:r w:rsidRPr="00AC72DF">
              <w:rPr>
                <w:rFonts w:ascii="Times New Roman" w:eastAsia="Times New Roman" w:hAnsi="Times New Roman" w:cs="Times New Roman"/>
                <w:sz w:val="24"/>
                <w:szCs w:val="24"/>
              </w:rPr>
              <w:t>Strādnieka sieva Tukumā</w:t>
            </w:r>
          </w:p>
        </w:tc>
        <w:tc>
          <w:tcPr>
            <w:tcW w:w="2700" w:type="dxa"/>
            <w:tcBorders>
              <w:top w:val="single" w:sz="4" w:space="0" w:color="auto"/>
              <w:left w:val="single" w:sz="4" w:space="0" w:color="auto"/>
              <w:bottom w:val="single" w:sz="4" w:space="0" w:color="auto"/>
              <w:right w:val="single" w:sz="4" w:space="0" w:color="auto"/>
            </w:tcBorders>
            <w:hideMark/>
          </w:tcPr>
          <w:p w14:paraId="1D822246" w14:textId="77777777" w:rsidR="00AC72DF" w:rsidRPr="00AC72DF" w:rsidRDefault="00AC72DF" w:rsidP="00AC72DF">
            <w:pPr>
              <w:spacing w:after="0" w:line="240" w:lineRule="auto"/>
              <w:rPr>
                <w:rFonts w:ascii="Times New Roman" w:eastAsia="Times New Roman" w:hAnsi="Times New Roman" w:cs="Times New Roman"/>
                <w:sz w:val="24"/>
                <w:szCs w:val="24"/>
              </w:rPr>
            </w:pPr>
            <w:r w:rsidRPr="00AC72DF">
              <w:rPr>
                <w:rFonts w:ascii="Times New Roman" w:eastAsia="Times New Roman" w:hAnsi="Times New Roman" w:cs="Times New Roman"/>
                <w:sz w:val="24"/>
                <w:szCs w:val="24"/>
              </w:rPr>
              <w:t>Nogalināts grautiņa laikā.</w:t>
            </w:r>
          </w:p>
        </w:tc>
      </w:tr>
      <w:tr w:rsidR="00AC72DF" w:rsidRPr="00AC72DF" w14:paraId="3E81FCD1" w14:textId="77777777" w:rsidTr="00AC72DF">
        <w:tc>
          <w:tcPr>
            <w:tcW w:w="2504" w:type="dxa"/>
            <w:tcBorders>
              <w:top w:val="single" w:sz="4" w:space="0" w:color="auto"/>
              <w:left w:val="single" w:sz="4" w:space="0" w:color="auto"/>
              <w:bottom w:val="single" w:sz="4" w:space="0" w:color="auto"/>
              <w:right w:val="single" w:sz="4" w:space="0" w:color="auto"/>
            </w:tcBorders>
            <w:hideMark/>
          </w:tcPr>
          <w:p w14:paraId="00505477" w14:textId="77777777" w:rsidR="00AC72DF" w:rsidRPr="00AC72DF" w:rsidRDefault="00AC72DF" w:rsidP="00AC72DF">
            <w:pPr>
              <w:spacing w:after="0" w:line="240" w:lineRule="auto"/>
              <w:jc w:val="center"/>
              <w:rPr>
                <w:rFonts w:ascii="Times New Roman" w:eastAsia="Times New Roman" w:hAnsi="Times New Roman" w:cs="Times New Roman"/>
                <w:sz w:val="24"/>
                <w:szCs w:val="24"/>
              </w:rPr>
            </w:pPr>
            <w:r w:rsidRPr="00AC72DF">
              <w:rPr>
                <w:rFonts w:ascii="Times New Roman" w:eastAsia="Times New Roman" w:hAnsi="Times New Roman" w:cs="Times New Roman"/>
                <w:sz w:val="24"/>
                <w:szCs w:val="24"/>
              </w:rPr>
              <w:t>2.12.1905.10.00 no rīta</w:t>
            </w:r>
          </w:p>
        </w:tc>
        <w:tc>
          <w:tcPr>
            <w:tcW w:w="844" w:type="dxa"/>
            <w:tcBorders>
              <w:top w:val="single" w:sz="4" w:space="0" w:color="auto"/>
              <w:left w:val="single" w:sz="4" w:space="0" w:color="auto"/>
              <w:bottom w:val="single" w:sz="4" w:space="0" w:color="auto"/>
              <w:right w:val="single" w:sz="4" w:space="0" w:color="auto"/>
            </w:tcBorders>
            <w:hideMark/>
          </w:tcPr>
          <w:p w14:paraId="24C51014" w14:textId="77777777" w:rsidR="00AC72DF" w:rsidRPr="00AC72DF" w:rsidRDefault="00AC72DF" w:rsidP="00AC72DF">
            <w:pPr>
              <w:spacing w:after="0" w:line="240" w:lineRule="auto"/>
              <w:jc w:val="center"/>
              <w:rPr>
                <w:rFonts w:ascii="Times New Roman" w:eastAsia="Times New Roman" w:hAnsi="Times New Roman" w:cs="Times New Roman"/>
                <w:sz w:val="24"/>
                <w:szCs w:val="24"/>
              </w:rPr>
            </w:pPr>
            <w:r w:rsidRPr="00AC72DF">
              <w:rPr>
                <w:rFonts w:ascii="Times New Roman" w:eastAsia="Times New Roman" w:hAnsi="Times New Roman" w:cs="Times New Roman"/>
                <w:sz w:val="24"/>
                <w:szCs w:val="24"/>
              </w:rPr>
              <w:t>9.12.</w:t>
            </w:r>
          </w:p>
        </w:tc>
        <w:tc>
          <w:tcPr>
            <w:tcW w:w="956" w:type="dxa"/>
            <w:tcBorders>
              <w:top w:val="single" w:sz="4" w:space="0" w:color="auto"/>
              <w:left w:val="single" w:sz="4" w:space="0" w:color="auto"/>
              <w:bottom w:val="single" w:sz="4" w:space="0" w:color="auto"/>
              <w:right w:val="single" w:sz="4" w:space="0" w:color="auto"/>
            </w:tcBorders>
            <w:hideMark/>
          </w:tcPr>
          <w:p w14:paraId="3706A79C" w14:textId="77777777" w:rsidR="00AC72DF" w:rsidRPr="00AC72DF" w:rsidRDefault="00AC72DF" w:rsidP="00AC72DF">
            <w:pPr>
              <w:spacing w:after="0" w:line="240" w:lineRule="auto"/>
              <w:jc w:val="center"/>
              <w:rPr>
                <w:rFonts w:ascii="Times New Roman" w:eastAsia="Times New Roman" w:hAnsi="Times New Roman" w:cs="Times New Roman"/>
                <w:sz w:val="24"/>
                <w:szCs w:val="24"/>
              </w:rPr>
            </w:pPr>
            <w:r w:rsidRPr="00AC72DF">
              <w:rPr>
                <w:rFonts w:ascii="Times New Roman" w:eastAsia="Times New Roman" w:hAnsi="Times New Roman" w:cs="Times New Roman"/>
                <w:sz w:val="24"/>
                <w:szCs w:val="24"/>
              </w:rPr>
              <w:t>291.</w:t>
            </w:r>
          </w:p>
        </w:tc>
        <w:tc>
          <w:tcPr>
            <w:tcW w:w="3004" w:type="dxa"/>
            <w:tcBorders>
              <w:top w:val="single" w:sz="4" w:space="0" w:color="auto"/>
              <w:left w:val="single" w:sz="4" w:space="0" w:color="auto"/>
              <w:bottom w:val="single" w:sz="4" w:space="0" w:color="auto"/>
              <w:right w:val="single" w:sz="4" w:space="0" w:color="auto"/>
            </w:tcBorders>
            <w:hideMark/>
          </w:tcPr>
          <w:p w14:paraId="1558D375" w14:textId="2FA27370" w:rsidR="00AC72DF" w:rsidRPr="00AC72DF" w:rsidRDefault="00AC72DF" w:rsidP="00AC72DF">
            <w:pPr>
              <w:spacing w:after="0" w:line="240" w:lineRule="auto"/>
              <w:rPr>
                <w:rFonts w:ascii="Times New Roman" w:eastAsia="Times New Roman" w:hAnsi="Times New Roman" w:cs="Times New Roman"/>
                <w:sz w:val="24"/>
                <w:szCs w:val="24"/>
              </w:rPr>
            </w:pPr>
            <w:r w:rsidRPr="00AC72DF">
              <w:rPr>
                <w:rFonts w:ascii="Times New Roman" w:eastAsia="Times New Roman" w:hAnsi="Times New Roman" w:cs="Times New Roman"/>
                <w:b/>
                <w:sz w:val="24"/>
                <w:szCs w:val="24"/>
              </w:rPr>
              <w:t>Eglītis</w:t>
            </w:r>
            <w:r w:rsidRPr="00AC72DF">
              <w:rPr>
                <w:rFonts w:ascii="Times New Roman" w:eastAsia="Times New Roman" w:hAnsi="Times New Roman" w:cs="Times New Roman"/>
                <w:sz w:val="24"/>
                <w:szCs w:val="24"/>
              </w:rPr>
              <w:t xml:space="preserve"> Matīss</w:t>
            </w:r>
          </w:p>
        </w:tc>
        <w:tc>
          <w:tcPr>
            <w:tcW w:w="1260" w:type="dxa"/>
            <w:tcBorders>
              <w:top w:val="single" w:sz="4" w:space="0" w:color="auto"/>
              <w:left w:val="single" w:sz="4" w:space="0" w:color="auto"/>
              <w:bottom w:val="single" w:sz="4" w:space="0" w:color="auto"/>
              <w:right w:val="single" w:sz="4" w:space="0" w:color="auto"/>
            </w:tcBorders>
            <w:hideMark/>
          </w:tcPr>
          <w:p w14:paraId="0BB4E36F" w14:textId="77777777" w:rsidR="00AC72DF" w:rsidRPr="00AC72DF" w:rsidRDefault="00AC72DF" w:rsidP="00AC72DF">
            <w:pPr>
              <w:spacing w:after="0" w:line="240" w:lineRule="auto"/>
              <w:rPr>
                <w:rFonts w:ascii="Times New Roman" w:eastAsia="Times New Roman" w:hAnsi="Times New Roman" w:cs="Times New Roman"/>
                <w:sz w:val="24"/>
                <w:szCs w:val="24"/>
              </w:rPr>
            </w:pPr>
            <w:r w:rsidRPr="00AC72DF">
              <w:rPr>
                <w:rFonts w:ascii="Times New Roman" w:eastAsia="Times New Roman" w:hAnsi="Times New Roman" w:cs="Times New Roman"/>
                <w:sz w:val="24"/>
                <w:szCs w:val="24"/>
              </w:rPr>
              <w:t>Jaunsātos</w:t>
            </w:r>
          </w:p>
        </w:tc>
        <w:tc>
          <w:tcPr>
            <w:tcW w:w="839" w:type="dxa"/>
            <w:tcBorders>
              <w:top w:val="single" w:sz="4" w:space="0" w:color="auto"/>
              <w:left w:val="single" w:sz="4" w:space="0" w:color="auto"/>
              <w:bottom w:val="single" w:sz="4" w:space="0" w:color="auto"/>
              <w:right w:val="single" w:sz="4" w:space="0" w:color="auto"/>
            </w:tcBorders>
            <w:hideMark/>
          </w:tcPr>
          <w:p w14:paraId="3585C815" w14:textId="77777777" w:rsidR="00AC72DF" w:rsidRPr="00AC72DF" w:rsidRDefault="00AC72DF" w:rsidP="00AC72DF">
            <w:pPr>
              <w:spacing w:after="0" w:line="240" w:lineRule="auto"/>
              <w:jc w:val="center"/>
              <w:rPr>
                <w:rFonts w:ascii="Times New Roman" w:eastAsia="Times New Roman" w:hAnsi="Times New Roman" w:cs="Times New Roman"/>
                <w:sz w:val="24"/>
                <w:szCs w:val="24"/>
              </w:rPr>
            </w:pPr>
            <w:r w:rsidRPr="00AC72DF">
              <w:rPr>
                <w:rFonts w:ascii="Times New Roman" w:eastAsia="Times New Roman" w:hAnsi="Times New Roman" w:cs="Times New Roman"/>
                <w:sz w:val="24"/>
                <w:szCs w:val="24"/>
              </w:rPr>
              <w:t>60</w:t>
            </w:r>
          </w:p>
        </w:tc>
        <w:tc>
          <w:tcPr>
            <w:tcW w:w="1093" w:type="dxa"/>
            <w:tcBorders>
              <w:top w:val="single" w:sz="4" w:space="0" w:color="auto"/>
              <w:left w:val="single" w:sz="4" w:space="0" w:color="auto"/>
              <w:bottom w:val="single" w:sz="4" w:space="0" w:color="auto"/>
              <w:right w:val="single" w:sz="4" w:space="0" w:color="auto"/>
            </w:tcBorders>
            <w:hideMark/>
          </w:tcPr>
          <w:p w14:paraId="68598E4A" w14:textId="77777777" w:rsidR="00AC72DF" w:rsidRPr="00AC72DF" w:rsidRDefault="00AC72DF" w:rsidP="00AC72DF">
            <w:pPr>
              <w:spacing w:after="0" w:line="240" w:lineRule="auto"/>
              <w:rPr>
                <w:rFonts w:ascii="Times New Roman" w:eastAsia="Times New Roman" w:hAnsi="Times New Roman" w:cs="Times New Roman"/>
                <w:sz w:val="24"/>
                <w:szCs w:val="24"/>
              </w:rPr>
            </w:pPr>
            <w:r w:rsidRPr="00AC72DF">
              <w:rPr>
                <w:rFonts w:ascii="Times New Roman" w:eastAsia="Times New Roman" w:hAnsi="Times New Roman" w:cs="Times New Roman"/>
                <w:sz w:val="24"/>
                <w:szCs w:val="24"/>
              </w:rPr>
              <w:t>Precējies</w:t>
            </w:r>
          </w:p>
        </w:tc>
        <w:tc>
          <w:tcPr>
            <w:tcW w:w="2147" w:type="dxa"/>
            <w:tcBorders>
              <w:top w:val="single" w:sz="4" w:space="0" w:color="auto"/>
              <w:left w:val="single" w:sz="4" w:space="0" w:color="auto"/>
              <w:bottom w:val="single" w:sz="4" w:space="0" w:color="auto"/>
              <w:right w:val="single" w:sz="4" w:space="0" w:color="auto"/>
            </w:tcBorders>
            <w:hideMark/>
          </w:tcPr>
          <w:p w14:paraId="4EB4A3B8" w14:textId="77777777" w:rsidR="00AC72DF" w:rsidRPr="00AC72DF" w:rsidRDefault="00AC72DF" w:rsidP="00AC72DF">
            <w:pPr>
              <w:spacing w:after="0" w:line="240" w:lineRule="auto"/>
              <w:rPr>
                <w:rFonts w:ascii="Times New Roman" w:eastAsia="Times New Roman" w:hAnsi="Times New Roman" w:cs="Times New Roman"/>
                <w:sz w:val="24"/>
                <w:szCs w:val="24"/>
              </w:rPr>
            </w:pPr>
            <w:r w:rsidRPr="00AC72DF">
              <w:rPr>
                <w:rFonts w:ascii="Times New Roman" w:eastAsia="Times New Roman" w:hAnsi="Times New Roman" w:cs="Times New Roman"/>
                <w:sz w:val="24"/>
                <w:szCs w:val="24"/>
              </w:rPr>
              <w:t>Strādnieks Tukumā</w:t>
            </w:r>
          </w:p>
        </w:tc>
        <w:tc>
          <w:tcPr>
            <w:tcW w:w="2700" w:type="dxa"/>
            <w:tcBorders>
              <w:top w:val="single" w:sz="4" w:space="0" w:color="auto"/>
              <w:left w:val="single" w:sz="4" w:space="0" w:color="auto"/>
              <w:bottom w:val="single" w:sz="4" w:space="0" w:color="auto"/>
              <w:right w:val="single" w:sz="4" w:space="0" w:color="auto"/>
            </w:tcBorders>
            <w:hideMark/>
          </w:tcPr>
          <w:p w14:paraId="02F9A6D5" w14:textId="77777777" w:rsidR="00AC72DF" w:rsidRPr="00AC72DF" w:rsidRDefault="00AC72DF" w:rsidP="00AC72DF">
            <w:pPr>
              <w:spacing w:after="0" w:line="240" w:lineRule="auto"/>
              <w:rPr>
                <w:rFonts w:ascii="Times New Roman" w:eastAsia="Times New Roman" w:hAnsi="Times New Roman" w:cs="Times New Roman"/>
                <w:sz w:val="24"/>
                <w:szCs w:val="24"/>
              </w:rPr>
            </w:pPr>
            <w:r w:rsidRPr="00AC72DF">
              <w:rPr>
                <w:rFonts w:ascii="Times New Roman" w:eastAsia="Times New Roman" w:hAnsi="Times New Roman" w:cs="Times New Roman"/>
                <w:sz w:val="24"/>
                <w:szCs w:val="24"/>
              </w:rPr>
              <w:t>Nogalināts grautiņa laikā.</w:t>
            </w:r>
          </w:p>
        </w:tc>
      </w:tr>
      <w:tr w:rsidR="00AC72DF" w:rsidRPr="00AC72DF" w14:paraId="5B36441B" w14:textId="77777777" w:rsidTr="00AC72DF">
        <w:tc>
          <w:tcPr>
            <w:tcW w:w="2504" w:type="dxa"/>
            <w:tcBorders>
              <w:top w:val="single" w:sz="4" w:space="0" w:color="auto"/>
              <w:left w:val="single" w:sz="4" w:space="0" w:color="auto"/>
              <w:bottom w:val="single" w:sz="4" w:space="0" w:color="auto"/>
              <w:right w:val="single" w:sz="4" w:space="0" w:color="auto"/>
            </w:tcBorders>
            <w:hideMark/>
          </w:tcPr>
          <w:p w14:paraId="1BCCA3B0" w14:textId="77777777" w:rsidR="00AC72DF" w:rsidRPr="00AC72DF" w:rsidRDefault="00AC72DF" w:rsidP="00AC72DF">
            <w:pPr>
              <w:spacing w:after="0" w:line="240" w:lineRule="auto"/>
              <w:jc w:val="center"/>
              <w:rPr>
                <w:rFonts w:ascii="Times New Roman" w:eastAsia="Times New Roman" w:hAnsi="Times New Roman" w:cs="Times New Roman"/>
                <w:sz w:val="24"/>
                <w:szCs w:val="24"/>
              </w:rPr>
            </w:pPr>
            <w:r w:rsidRPr="00AC72DF">
              <w:rPr>
                <w:rFonts w:ascii="Times New Roman" w:eastAsia="Times New Roman" w:hAnsi="Times New Roman" w:cs="Times New Roman"/>
                <w:sz w:val="24"/>
                <w:szCs w:val="24"/>
              </w:rPr>
              <w:lastRenderedPageBreak/>
              <w:t>2.12.1905.10.00 no rīta</w:t>
            </w:r>
          </w:p>
        </w:tc>
        <w:tc>
          <w:tcPr>
            <w:tcW w:w="844" w:type="dxa"/>
            <w:tcBorders>
              <w:top w:val="single" w:sz="4" w:space="0" w:color="auto"/>
              <w:left w:val="single" w:sz="4" w:space="0" w:color="auto"/>
              <w:bottom w:val="single" w:sz="4" w:space="0" w:color="auto"/>
              <w:right w:val="single" w:sz="4" w:space="0" w:color="auto"/>
            </w:tcBorders>
            <w:hideMark/>
          </w:tcPr>
          <w:p w14:paraId="14B0658A" w14:textId="77777777" w:rsidR="00AC72DF" w:rsidRPr="00AC72DF" w:rsidRDefault="00AC72DF" w:rsidP="00AC72DF">
            <w:pPr>
              <w:spacing w:after="0" w:line="240" w:lineRule="auto"/>
              <w:jc w:val="center"/>
              <w:rPr>
                <w:rFonts w:ascii="Times New Roman" w:eastAsia="Times New Roman" w:hAnsi="Times New Roman" w:cs="Times New Roman"/>
                <w:sz w:val="24"/>
                <w:szCs w:val="24"/>
              </w:rPr>
            </w:pPr>
            <w:r w:rsidRPr="00AC72DF">
              <w:rPr>
                <w:rFonts w:ascii="Times New Roman" w:eastAsia="Times New Roman" w:hAnsi="Times New Roman" w:cs="Times New Roman"/>
                <w:sz w:val="24"/>
                <w:szCs w:val="24"/>
              </w:rPr>
              <w:t>8.12.</w:t>
            </w:r>
          </w:p>
        </w:tc>
        <w:tc>
          <w:tcPr>
            <w:tcW w:w="956" w:type="dxa"/>
            <w:tcBorders>
              <w:top w:val="single" w:sz="4" w:space="0" w:color="auto"/>
              <w:left w:val="single" w:sz="4" w:space="0" w:color="auto"/>
              <w:bottom w:val="single" w:sz="4" w:space="0" w:color="auto"/>
              <w:right w:val="single" w:sz="4" w:space="0" w:color="auto"/>
            </w:tcBorders>
            <w:hideMark/>
          </w:tcPr>
          <w:p w14:paraId="4E34275D" w14:textId="77777777" w:rsidR="00AC72DF" w:rsidRPr="00AC72DF" w:rsidRDefault="00AC72DF" w:rsidP="00AC72DF">
            <w:pPr>
              <w:spacing w:after="0" w:line="240" w:lineRule="auto"/>
              <w:jc w:val="center"/>
              <w:rPr>
                <w:rFonts w:ascii="Times New Roman" w:eastAsia="Times New Roman" w:hAnsi="Times New Roman" w:cs="Times New Roman"/>
                <w:sz w:val="24"/>
                <w:szCs w:val="24"/>
              </w:rPr>
            </w:pPr>
            <w:r w:rsidRPr="00AC72DF">
              <w:rPr>
                <w:rFonts w:ascii="Times New Roman" w:eastAsia="Times New Roman" w:hAnsi="Times New Roman" w:cs="Times New Roman"/>
                <w:sz w:val="24"/>
                <w:szCs w:val="24"/>
              </w:rPr>
              <w:t>325.</w:t>
            </w:r>
          </w:p>
        </w:tc>
        <w:tc>
          <w:tcPr>
            <w:tcW w:w="3004" w:type="dxa"/>
            <w:tcBorders>
              <w:top w:val="single" w:sz="4" w:space="0" w:color="auto"/>
              <w:left w:val="single" w:sz="4" w:space="0" w:color="auto"/>
              <w:bottom w:val="single" w:sz="4" w:space="0" w:color="auto"/>
              <w:right w:val="single" w:sz="4" w:space="0" w:color="auto"/>
            </w:tcBorders>
            <w:hideMark/>
          </w:tcPr>
          <w:p w14:paraId="41D6F885" w14:textId="06336A81" w:rsidR="00AC72DF" w:rsidRPr="00AC72DF" w:rsidRDefault="00AC72DF" w:rsidP="00AC72DF">
            <w:pPr>
              <w:spacing w:after="0" w:line="240" w:lineRule="auto"/>
              <w:rPr>
                <w:rFonts w:ascii="Times New Roman" w:eastAsia="Times New Roman" w:hAnsi="Times New Roman" w:cs="Times New Roman"/>
                <w:sz w:val="24"/>
                <w:szCs w:val="24"/>
              </w:rPr>
            </w:pPr>
            <w:r w:rsidRPr="00AC72DF">
              <w:rPr>
                <w:rFonts w:ascii="Times New Roman" w:eastAsia="Times New Roman" w:hAnsi="Times New Roman" w:cs="Times New Roman"/>
                <w:b/>
                <w:sz w:val="24"/>
                <w:szCs w:val="24"/>
              </w:rPr>
              <w:t>Ekšteins</w:t>
            </w:r>
            <w:r w:rsidRPr="00AC72DF">
              <w:rPr>
                <w:rFonts w:ascii="Times New Roman" w:eastAsia="Times New Roman" w:hAnsi="Times New Roman" w:cs="Times New Roman"/>
                <w:sz w:val="24"/>
                <w:szCs w:val="24"/>
              </w:rPr>
              <w:t xml:space="preserve"> Miķelis</w:t>
            </w:r>
          </w:p>
        </w:tc>
        <w:tc>
          <w:tcPr>
            <w:tcW w:w="1260" w:type="dxa"/>
            <w:tcBorders>
              <w:top w:val="single" w:sz="4" w:space="0" w:color="auto"/>
              <w:left w:val="single" w:sz="4" w:space="0" w:color="auto"/>
              <w:bottom w:val="single" w:sz="4" w:space="0" w:color="auto"/>
              <w:right w:val="single" w:sz="4" w:space="0" w:color="auto"/>
            </w:tcBorders>
            <w:hideMark/>
          </w:tcPr>
          <w:p w14:paraId="6F08E912" w14:textId="77777777" w:rsidR="00AC72DF" w:rsidRPr="00AC72DF" w:rsidRDefault="00AC72DF" w:rsidP="00AC72DF">
            <w:pPr>
              <w:spacing w:after="0" w:line="240" w:lineRule="auto"/>
              <w:rPr>
                <w:rFonts w:ascii="Times New Roman" w:eastAsia="Times New Roman" w:hAnsi="Times New Roman" w:cs="Times New Roman"/>
                <w:sz w:val="20"/>
                <w:szCs w:val="20"/>
              </w:rPr>
            </w:pPr>
            <w:r w:rsidRPr="00AC72DF">
              <w:rPr>
                <w:rFonts w:ascii="Times New Roman" w:eastAsia="Times New Roman" w:hAnsi="Times New Roman" w:cs="Times New Roman"/>
                <w:sz w:val="20"/>
                <w:szCs w:val="20"/>
              </w:rPr>
              <w:t>Tukuma mežniecībā</w:t>
            </w:r>
          </w:p>
        </w:tc>
        <w:tc>
          <w:tcPr>
            <w:tcW w:w="839" w:type="dxa"/>
            <w:tcBorders>
              <w:top w:val="single" w:sz="4" w:space="0" w:color="auto"/>
              <w:left w:val="single" w:sz="4" w:space="0" w:color="auto"/>
              <w:bottom w:val="single" w:sz="4" w:space="0" w:color="auto"/>
              <w:right w:val="single" w:sz="4" w:space="0" w:color="auto"/>
            </w:tcBorders>
            <w:hideMark/>
          </w:tcPr>
          <w:p w14:paraId="43E240D0" w14:textId="77777777" w:rsidR="00AC72DF" w:rsidRPr="00AC72DF" w:rsidRDefault="00AC72DF" w:rsidP="00AC72DF">
            <w:pPr>
              <w:spacing w:after="0" w:line="240" w:lineRule="auto"/>
              <w:jc w:val="center"/>
              <w:rPr>
                <w:rFonts w:ascii="Times New Roman" w:eastAsia="Times New Roman" w:hAnsi="Times New Roman" w:cs="Times New Roman"/>
                <w:sz w:val="24"/>
                <w:szCs w:val="24"/>
              </w:rPr>
            </w:pPr>
            <w:r w:rsidRPr="00AC72DF">
              <w:rPr>
                <w:rFonts w:ascii="Times New Roman" w:eastAsia="Times New Roman" w:hAnsi="Times New Roman" w:cs="Times New Roman"/>
                <w:sz w:val="24"/>
                <w:szCs w:val="24"/>
              </w:rPr>
              <w:t>30</w:t>
            </w:r>
          </w:p>
        </w:tc>
        <w:tc>
          <w:tcPr>
            <w:tcW w:w="1093" w:type="dxa"/>
            <w:tcBorders>
              <w:top w:val="single" w:sz="4" w:space="0" w:color="auto"/>
              <w:left w:val="single" w:sz="4" w:space="0" w:color="auto"/>
              <w:bottom w:val="single" w:sz="4" w:space="0" w:color="auto"/>
              <w:right w:val="single" w:sz="4" w:space="0" w:color="auto"/>
            </w:tcBorders>
            <w:hideMark/>
          </w:tcPr>
          <w:p w14:paraId="59DD4D58" w14:textId="77777777" w:rsidR="00AC72DF" w:rsidRPr="00AC72DF" w:rsidRDefault="00AC72DF" w:rsidP="00AC72DF">
            <w:pPr>
              <w:spacing w:after="0" w:line="240" w:lineRule="auto"/>
              <w:rPr>
                <w:rFonts w:ascii="Times New Roman" w:eastAsia="Times New Roman" w:hAnsi="Times New Roman" w:cs="Times New Roman"/>
                <w:sz w:val="24"/>
                <w:szCs w:val="24"/>
              </w:rPr>
            </w:pPr>
            <w:r w:rsidRPr="00AC72DF">
              <w:rPr>
                <w:rFonts w:ascii="Times New Roman" w:eastAsia="Times New Roman" w:hAnsi="Times New Roman" w:cs="Times New Roman"/>
                <w:sz w:val="24"/>
                <w:szCs w:val="24"/>
              </w:rPr>
              <w:t>Precējies</w:t>
            </w:r>
          </w:p>
        </w:tc>
        <w:tc>
          <w:tcPr>
            <w:tcW w:w="2147" w:type="dxa"/>
            <w:tcBorders>
              <w:top w:val="single" w:sz="4" w:space="0" w:color="auto"/>
              <w:left w:val="single" w:sz="4" w:space="0" w:color="auto"/>
              <w:bottom w:val="single" w:sz="4" w:space="0" w:color="auto"/>
              <w:right w:val="single" w:sz="4" w:space="0" w:color="auto"/>
            </w:tcBorders>
            <w:hideMark/>
          </w:tcPr>
          <w:p w14:paraId="19ED0462" w14:textId="77777777" w:rsidR="00AC72DF" w:rsidRPr="00AC72DF" w:rsidRDefault="00AC72DF" w:rsidP="00AC72DF">
            <w:pPr>
              <w:spacing w:after="0" w:line="240" w:lineRule="auto"/>
              <w:rPr>
                <w:rFonts w:ascii="Times New Roman" w:eastAsia="Times New Roman" w:hAnsi="Times New Roman" w:cs="Times New Roman"/>
                <w:sz w:val="24"/>
                <w:szCs w:val="24"/>
              </w:rPr>
            </w:pPr>
            <w:r w:rsidRPr="00AC72DF">
              <w:rPr>
                <w:rFonts w:ascii="Times New Roman" w:eastAsia="Times New Roman" w:hAnsi="Times New Roman" w:cs="Times New Roman"/>
                <w:sz w:val="24"/>
                <w:szCs w:val="24"/>
              </w:rPr>
              <w:t>Strādnieks uz Tukuma dzelzceļa</w:t>
            </w:r>
          </w:p>
        </w:tc>
        <w:tc>
          <w:tcPr>
            <w:tcW w:w="2700" w:type="dxa"/>
            <w:tcBorders>
              <w:top w:val="single" w:sz="4" w:space="0" w:color="auto"/>
              <w:left w:val="single" w:sz="4" w:space="0" w:color="auto"/>
              <w:bottom w:val="single" w:sz="4" w:space="0" w:color="auto"/>
              <w:right w:val="single" w:sz="4" w:space="0" w:color="auto"/>
            </w:tcBorders>
            <w:hideMark/>
          </w:tcPr>
          <w:p w14:paraId="34CDEE28" w14:textId="77777777" w:rsidR="00AC72DF" w:rsidRPr="00AC72DF" w:rsidRDefault="00AC72DF" w:rsidP="00AC72DF">
            <w:pPr>
              <w:spacing w:after="0" w:line="240" w:lineRule="auto"/>
              <w:rPr>
                <w:rFonts w:ascii="Times New Roman" w:eastAsia="Times New Roman" w:hAnsi="Times New Roman" w:cs="Times New Roman"/>
                <w:sz w:val="24"/>
                <w:szCs w:val="24"/>
              </w:rPr>
            </w:pPr>
            <w:r w:rsidRPr="00AC72DF">
              <w:rPr>
                <w:rFonts w:ascii="Times New Roman" w:eastAsia="Times New Roman" w:hAnsi="Times New Roman" w:cs="Times New Roman"/>
                <w:sz w:val="24"/>
                <w:szCs w:val="24"/>
              </w:rPr>
              <w:t>Nogalināts grautiņa laikā.</w:t>
            </w:r>
          </w:p>
        </w:tc>
      </w:tr>
      <w:tr w:rsidR="00AC72DF" w:rsidRPr="00AC72DF" w14:paraId="493AFAF6" w14:textId="77777777" w:rsidTr="00AC72DF">
        <w:tc>
          <w:tcPr>
            <w:tcW w:w="2504" w:type="dxa"/>
            <w:tcBorders>
              <w:top w:val="single" w:sz="4" w:space="0" w:color="auto"/>
              <w:left w:val="single" w:sz="4" w:space="0" w:color="auto"/>
              <w:bottom w:val="single" w:sz="4" w:space="0" w:color="auto"/>
              <w:right w:val="single" w:sz="4" w:space="0" w:color="auto"/>
            </w:tcBorders>
            <w:hideMark/>
          </w:tcPr>
          <w:p w14:paraId="4BDF95E7" w14:textId="77777777" w:rsidR="00AC72DF" w:rsidRPr="00AC72DF" w:rsidRDefault="00AC72DF" w:rsidP="00AC72DF">
            <w:pPr>
              <w:spacing w:after="0" w:line="240" w:lineRule="auto"/>
              <w:jc w:val="center"/>
              <w:rPr>
                <w:rFonts w:ascii="Times New Roman" w:eastAsia="Times New Roman" w:hAnsi="Times New Roman" w:cs="Times New Roman"/>
                <w:sz w:val="24"/>
                <w:szCs w:val="24"/>
              </w:rPr>
            </w:pPr>
            <w:r w:rsidRPr="00AC72DF">
              <w:rPr>
                <w:rFonts w:ascii="Times New Roman" w:eastAsia="Times New Roman" w:hAnsi="Times New Roman" w:cs="Times New Roman"/>
                <w:sz w:val="24"/>
                <w:szCs w:val="24"/>
              </w:rPr>
              <w:t>2.12.1905.10.00 dienā</w:t>
            </w:r>
          </w:p>
        </w:tc>
        <w:tc>
          <w:tcPr>
            <w:tcW w:w="844" w:type="dxa"/>
            <w:tcBorders>
              <w:top w:val="single" w:sz="4" w:space="0" w:color="auto"/>
              <w:left w:val="single" w:sz="4" w:space="0" w:color="auto"/>
              <w:bottom w:val="single" w:sz="4" w:space="0" w:color="auto"/>
              <w:right w:val="single" w:sz="4" w:space="0" w:color="auto"/>
            </w:tcBorders>
            <w:hideMark/>
          </w:tcPr>
          <w:p w14:paraId="5B868D71" w14:textId="77777777" w:rsidR="00AC72DF" w:rsidRPr="00AC72DF" w:rsidRDefault="00AC72DF" w:rsidP="00AC72DF">
            <w:pPr>
              <w:spacing w:after="0" w:line="240" w:lineRule="auto"/>
              <w:jc w:val="center"/>
              <w:rPr>
                <w:rFonts w:ascii="Times New Roman" w:eastAsia="Times New Roman" w:hAnsi="Times New Roman" w:cs="Times New Roman"/>
                <w:sz w:val="24"/>
                <w:szCs w:val="24"/>
              </w:rPr>
            </w:pPr>
            <w:r w:rsidRPr="00AC72DF">
              <w:rPr>
                <w:rFonts w:ascii="Times New Roman" w:eastAsia="Times New Roman" w:hAnsi="Times New Roman" w:cs="Times New Roman"/>
                <w:sz w:val="24"/>
                <w:szCs w:val="24"/>
              </w:rPr>
              <w:t>9.12.</w:t>
            </w:r>
          </w:p>
        </w:tc>
        <w:tc>
          <w:tcPr>
            <w:tcW w:w="956" w:type="dxa"/>
            <w:tcBorders>
              <w:top w:val="single" w:sz="4" w:space="0" w:color="auto"/>
              <w:left w:val="single" w:sz="4" w:space="0" w:color="auto"/>
              <w:bottom w:val="single" w:sz="4" w:space="0" w:color="auto"/>
              <w:right w:val="single" w:sz="4" w:space="0" w:color="auto"/>
            </w:tcBorders>
            <w:hideMark/>
          </w:tcPr>
          <w:p w14:paraId="53ED0FAD" w14:textId="77777777" w:rsidR="00AC72DF" w:rsidRPr="00AC72DF" w:rsidRDefault="00AC72DF" w:rsidP="00AC72DF">
            <w:pPr>
              <w:spacing w:after="0" w:line="240" w:lineRule="auto"/>
              <w:jc w:val="center"/>
              <w:rPr>
                <w:rFonts w:ascii="Times New Roman" w:eastAsia="Times New Roman" w:hAnsi="Times New Roman" w:cs="Times New Roman"/>
                <w:sz w:val="24"/>
                <w:szCs w:val="24"/>
              </w:rPr>
            </w:pPr>
            <w:r w:rsidRPr="00AC72DF">
              <w:rPr>
                <w:rFonts w:ascii="Times New Roman" w:eastAsia="Times New Roman" w:hAnsi="Times New Roman" w:cs="Times New Roman"/>
                <w:sz w:val="24"/>
                <w:szCs w:val="24"/>
              </w:rPr>
              <w:t>2.</w:t>
            </w:r>
          </w:p>
        </w:tc>
        <w:tc>
          <w:tcPr>
            <w:tcW w:w="3004" w:type="dxa"/>
            <w:tcBorders>
              <w:top w:val="single" w:sz="4" w:space="0" w:color="auto"/>
              <w:left w:val="single" w:sz="4" w:space="0" w:color="auto"/>
              <w:bottom w:val="single" w:sz="4" w:space="0" w:color="auto"/>
              <w:right w:val="single" w:sz="4" w:space="0" w:color="auto"/>
            </w:tcBorders>
            <w:hideMark/>
          </w:tcPr>
          <w:p w14:paraId="487F41B4" w14:textId="7D899008" w:rsidR="00AC72DF" w:rsidRPr="00AC72DF" w:rsidRDefault="00AC72DF" w:rsidP="00AC72DF">
            <w:pPr>
              <w:spacing w:after="0" w:line="240" w:lineRule="auto"/>
              <w:rPr>
                <w:rFonts w:ascii="Times New Roman" w:eastAsia="Times New Roman" w:hAnsi="Times New Roman" w:cs="Times New Roman"/>
                <w:sz w:val="24"/>
                <w:szCs w:val="24"/>
              </w:rPr>
            </w:pPr>
            <w:r w:rsidRPr="00AC72DF">
              <w:rPr>
                <w:rFonts w:ascii="Times New Roman" w:eastAsia="Times New Roman" w:hAnsi="Times New Roman" w:cs="Times New Roman"/>
                <w:b/>
                <w:sz w:val="24"/>
                <w:szCs w:val="24"/>
              </w:rPr>
              <w:t>Jansons</w:t>
            </w:r>
            <w:r w:rsidRPr="00AC72DF">
              <w:rPr>
                <w:rFonts w:ascii="Times New Roman" w:eastAsia="Times New Roman" w:hAnsi="Times New Roman" w:cs="Times New Roman"/>
                <w:sz w:val="24"/>
                <w:szCs w:val="24"/>
              </w:rPr>
              <w:t xml:space="preserve"> Jānis</w:t>
            </w:r>
          </w:p>
        </w:tc>
        <w:tc>
          <w:tcPr>
            <w:tcW w:w="1260" w:type="dxa"/>
            <w:tcBorders>
              <w:top w:val="single" w:sz="4" w:space="0" w:color="auto"/>
              <w:left w:val="single" w:sz="4" w:space="0" w:color="auto"/>
              <w:bottom w:val="single" w:sz="4" w:space="0" w:color="auto"/>
              <w:right w:val="single" w:sz="4" w:space="0" w:color="auto"/>
            </w:tcBorders>
            <w:hideMark/>
          </w:tcPr>
          <w:p w14:paraId="550878C5" w14:textId="77777777" w:rsidR="00AC72DF" w:rsidRPr="00AC72DF" w:rsidRDefault="00AC72DF" w:rsidP="00AC72DF">
            <w:pPr>
              <w:spacing w:after="0" w:line="240" w:lineRule="auto"/>
              <w:rPr>
                <w:rFonts w:ascii="Times New Roman" w:eastAsia="Times New Roman" w:hAnsi="Times New Roman" w:cs="Times New Roman"/>
                <w:sz w:val="24"/>
                <w:szCs w:val="24"/>
              </w:rPr>
            </w:pPr>
            <w:r w:rsidRPr="00AC72DF">
              <w:rPr>
                <w:rFonts w:ascii="Times New Roman" w:eastAsia="Times New Roman" w:hAnsi="Times New Roman" w:cs="Times New Roman"/>
                <w:sz w:val="24"/>
                <w:szCs w:val="24"/>
              </w:rPr>
              <w:t>Rindzelē</w:t>
            </w:r>
          </w:p>
        </w:tc>
        <w:tc>
          <w:tcPr>
            <w:tcW w:w="839" w:type="dxa"/>
            <w:tcBorders>
              <w:top w:val="single" w:sz="4" w:space="0" w:color="auto"/>
              <w:left w:val="single" w:sz="4" w:space="0" w:color="auto"/>
              <w:bottom w:val="single" w:sz="4" w:space="0" w:color="auto"/>
              <w:right w:val="single" w:sz="4" w:space="0" w:color="auto"/>
            </w:tcBorders>
            <w:hideMark/>
          </w:tcPr>
          <w:p w14:paraId="410E0A5D" w14:textId="77777777" w:rsidR="00AC72DF" w:rsidRPr="00AC72DF" w:rsidRDefault="00AC72DF" w:rsidP="00AC72DF">
            <w:pPr>
              <w:spacing w:after="0" w:line="240" w:lineRule="auto"/>
              <w:jc w:val="center"/>
              <w:rPr>
                <w:rFonts w:ascii="Times New Roman" w:eastAsia="Times New Roman" w:hAnsi="Times New Roman" w:cs="Times New Roman"/>
                <w:sz w:val="24"/>
                <w:szCs w:val="24"/>
              </w:rPr>
            </w:pPr>
            <w:r w:rsidRPr="00AC72DF">
              <w:rPr>
                <w:rFonts w:ascii="Times New Roman" w:eastAsia="Times New Roman" w:hAnsi="Times New Roman" w:cs="Times New Roman"/>
                <w:sz w:val="24"/>
                <w:szCs w:val="24"/>
              </w:rPr>
              <w:t>20</w:t>
            </w:r>
          </w:p>
        </w:tc>
        <w:tc>
          <w:tcPr>
            <w:tcW w:w="1093" w:type="dxa"/>
            <w:tcBorders>
              <w:top w:val="single" w:sz="4" w:space="0" w:color="auto"/>
              <w:left w:val="single" w:sz="4" w:space="0" w:color="auto"/>
              <w:bottom w:val="single" w:sz="4" w:space="0" w:color="auto"/>
              <w:right w:val="single" w:sz="4" w:space="0" w:color="auto"/>
            </w:tcBorders>
            <w:hideMark/>
          </w:tcPr>
          <w:p w14:paraId="52B061BC" w14:textId="77777777" w:rsidR="00AC72DF" w:rsidRPr="00AC72DF" w:rsidRDefault="00AC72DF" w:rsidP="00AC72DF">
            <w:pPr>
              <w:spacing w:after="0" w:line="240" w:lineRule="auto"/>
              <w:rPr>
                <w:rFonts w:ascii="Times New Roman" w:eastAsia="Times New Roman" w:hAnsi="Times New Roman" w:cs="Times New Roman"/>
                <w:sz w:val="24"/>
                <w:szCs w:val="24"/>
              </w:rPr>
            </w:pPr>
            <w:r w:rsidRPr="00AC72DF">
              <w:rPr>
                <w:rFonts w:ascii="Times New Roman" w:eastAsia="Times New Roman" w:hAnsi="Times New Roman" w:cs="Times New Roman"/>
                <w:sz w:val="24"/>
                <w:szCs w:val="24"/>
              </w:rPr>
              <w:t>Neprec.</w:t>
            </w:r>
          </w:p>
        </w:tc>
        <w:tc>
          <w:tcPr>
            <w:tcW w:w="2147" w:type="dxa"/>
            <w:tcBorders>
              <w:top w:val="single" w:sz="4" w:space="0" w:color="auto"/>
              <w:left w:val="single" w:sz="4" w:space="0" w:color="auto"/>
              <w:bottom w:val="single" w:sz="4" w:space="0" w:color="auto"/>
              <w:right w:val="single" w:sz="4" w:space="0" w:color="auto"/>
            </w:tcBorders>
            <w:hideMark/>
          </w:tcPr>
          <w:p w14:paraId="53A23BDE" w14:textId="77777777" w:rsidR="00AC72DF" w:rsidRPr="00AC72DF" w:rsidRDefault="00AC72DF" w:rsidP="00AC72DF">
            <w:pPr>
              <w:spacing w:after="0" w:line="240" w:lineRule="auto"/>
              <w:rPr>
                <w:rFonts w:ascii="Times New Roman" w:eastAsia="Times New Roman" w:hAnsi="Times New Roman" w:cs="Times New Roman"/>
                <w:sz w:val="24"/>
                <w:szCs w:val="24"/>
              </w:rPr>
            </w:pPr>
            <w:r w:rsidRPr="00AC72DF">
              <w:rPr>
                <w:rFonts w:ascii="Times New Roman" w:eastAsia="Times New Roman" w:hAnsi="Times New Roman" w:cs="Times New Roman"/>
                <w:sz w:val="24"/>
                <w:szCs w:val="24"/>
              </w:rPr>
              <w:t>Strādnieks Ozolkalnos</w:t>
            </w:r>
          </w:p>
        </w:tc>
        <w:tc>
          <w:tcPr>
            <w:tcW w:w="2700" w:type="dxa"/>
            <w:tcBorders>
              <w:top w:val="single" w:sz="4" w:space="0" w:color="auto"/>
              <w:left w:val="single" w:sz="4" w:space="0" w:color="auto"/>
              <w:bottom w:val="single" w:sz="4" w:space="0" w:color="auto"/>
              <w:right w:val="single" w:sz="4" w:space="0" w:color="auto"/>
            </w:tcBorders>
            <w:hideMark/>
          </w:tcPr>
          <w:p w14:paraId="11DF93EF" w14:textId="77777777" w:rsidR="00AC72DF" w:rsidRPr="00AC72DF" w:rsidRDefault="00AC72DF" w:rsidP="00AC72DF">
            <w:pPr>
              <w:spacing w:after="0" w:line="240" w:lineRule="auto"/>
              <w:rPr>
                <w:rFonts w:ascii="Times New Roman" w:eastAsia="Times New Roman" w:hAnsi="Times New Roman" w:cs="Times New Roman"/>
                <w:sz w:val="24"/>
                <w:szCs w:val="24"/>
              </w:rPr>
            </w:pPr>
            <w:r w:rsidRPr="00AC72DF">
              <w:rPr>
                <w:rFonts w:ascii="Times New Roman" w:eastAsia="Times New Roman" w:hAnsi="Times New Roman" w:cs="Times New Roman"/>
                <w:sz w:val="24"/>
                <w:szCs w:val="24"/>
              </w:rPr>
              <w:t>Nogalināts grautiņa laikā.</w:t>
            </w:r>
          </w:p>
        </w:tc>
      </w:tr>
      <w:tr w:rsidR="00AC72DF" w:rsidRPr="00AC72DF" w14:paraId="25FFA8B4" w14:textId="77777777" w:rsidTr="00AC72DF">
        <w:tc>
          <w:tcPr>
            <w:tcW w:w="2504" w:type="dxa"/>
            <w:tcBorders>
              <w:top w:val="single" w:sz="4" w:space="0" w:color="auto"/>
              <w:left w:val="single" w:sz="4" w:space="0" w:color="auto"/>
              <w:bottom w:val="single" w:sz="4" w:space="0" w:color="auto"/>
              <w:right w:val="single" w:sz="4" w:space="0" w:color="auto"/>
            </w:tcBorders>
            <w:hideMark/>
          </w:tcPr>
          <w:p w14:paraId="76BA7F9D" w14:textId="77777777" w:rsidR="00AC72DF" w:rsidRPr="00AC72DF" w:rsidRDefault="00AC72DF" w:rsidP="00AC72DF">
            <w:pPr>
              <w:spacing w:after="0" w:line="240" w:lineRule="auto"/>
              <w:jc w:val="center"/>
              <w:rPr>
                <w:rFonts w:ascii="Times New Roman" w:eastAsia="Times New Roman" w:hAnsi="Times New Roman" w:cs="Times New Roman"/>
                <w:sz w:val="24"/>
                <w:szCs w:val="24"/>
              </w:rPr>
            </w:pPr>
            <w:r w:rsidRPr="00AC72DF">
              <w:rPr>
                <w:rFonts w:ascii="Times New Roman" w:eastAsia="Times New Roman" w:hAnsi="Times New Roman" w:cs="Times New Roman"/>
                <w:sz w:val="24"/>
                <w:szCs w:val="24"/>
              </w:rPr>
              <w:t>2.12.1905.10.00 no rīta</w:t>
            </w:r>
          </w:p>
        </w:tc>
        <w:tc>
          <w:tcPr>
            <w:tcW w:w="844" w:type="dxa"/>
            <w:tcBorders>
              <w:top w:val="single" w:sz="4" w:space="0" w:color="auto"/>
              <w:left w:val="single" w:sz="4" w:space="0" w:color="auto"/>
              <w:bottom w:val="single" w:sz="4" w:space="0" w:color="auto"/>
              <w:right w:val="single" w:sz="4" w:space="0" w:color="auto"/>
            </w:tcBorders>
            <w:hideMark/>
          </w:tcPr>
          <w:p w14:paraId="6BBE987A" w14:textId="77777777" w:rsidR="00AC72DF" w:rsidRPr="00AC72DF" w:rsidRDefault="00AC72DF" w:rsidP="00AC72DF">
            <w:pPr>
              <w:spacing w:after="0" w:line="240" w:lineRule="auto"/>
              <w:jc w:val="center"/>
              <w:rPr>
                <w:rFonts w:ascii="Times New Roman" w:eastAsia="Times New Roman" w:hAnsi="Times New Roman" w:cs="Times New Roman"/>
                <w:sz w:val="24"/>
                <w:szCs w:val="24"/>
              </w:rPr>
            </w:pPr>
            <w:r w:rsidRPr="00AC72DF">
              <w:rPr>
                <w:rFonts w:ascii="Times New Roman" w:eastAsia="Times New Roman" w:hAnsi="Times New Roman" w:cs="Times New Roman"/>
                <w:sz w:val="24"/>
                <w:szCs w:val="24"/>
              </w:rPr>
              <w:t>8.12.</w:t>
            </w:r>
          </w:p>
        </w:tc>
        <w:tc>
          <w:tcPr>
            <w:tcW w:w="956" w:type="dxa"/>
            <w:tcBorders>
              <w:top w:val="single" w:sz="4" w:space="0" w:color="auto"/>
              <w:left w:val="single" w:sz="4" w:space="0" w:color="auto"/>
              <w:bottom w:val="single" w:sz="4" w:space="0" w:color="auto"/>
              <w:right w:val="single" w:sz="4" w:space="0" w:color="auto"/>
            </w:tcBorders>
            <w:hideMark/>
          </w:tcPr>
          <w:p w14:paraId="09EC76A3" w14:textId="77777777" w:rsidR="00AC72DF" w:rsidRPr="00AC72DF" w:rsidRDefault="00AC72DF" w:rsidP="00AC72DF">
            <w:pPr>
              <w:spacing w:after="0" w:line="240" w:lineRule="auto"/>
              <w:jc w:val="center"/>
              <w:rPr>
                <w:rFonts w:ascii="Times New Roman" w:eastAsia="Times New Roman" w:hAnsi="Times New Roman" w:cs="Times New Roman"/>
                <w:sz w:val="24"/>
                <w:szCs w:val="24"/>
              </w:rPr>
            </w:pPr>
            <w:r w:rsidRPr="00AC72DF">
              <w:rPr>
                <w:rFonts w:ascii="Times New Roman" w:eastAsia="Times New Roman" w:hAnsi="Times New Roman" w:cs="Times New Roman"/>
                <w:sz w:val="24"/>
                <w:szCs w:val="24"/>
              </w:rPr>
              <w:t>303.</w:t>
            </w:r>
          </w:p>
        </w:tc>
        <w:tc>
          <w:tcPr>
            <w:tcW w:w="3004" w:type="dxa"/>
            <w:tcBorders>
              <w:top w:val="single" w:sz="4" w:space="0" w:color="auto"/>
              <w:left w:val="single" w:sz="4" w:space="0" w:color="auto"/>
              <w:bottom w:val="single" w:sz="4" w:space="0" w:color="auto"/>
              <w:right w:val="single" w:sz="4" w:space="0" w:color="auto"/>
            </w:tcBorders>
            <w:hideMark/>
          </w:tcPr>
          <w:p w14:paraId="4F8FF77F" w14:textId="21677373" w:rsidR="00AC72DF" w:rsidRPr="00AC72DF" w:rsidRDefault="00AC72DF" w:rsidP="00AC72DF">
            <w:pPr>
              <w:spacing w:after="0" w:line="240" w:lineRule="auto"/>
              <w:rPr>
                <w:rFonts w:ascii="Times New Roman" w:eastAsia="Times New Roman" w:hAnsi="Times New Roman" w:cs="Times New Roman"/>
                <w:sz w:val="24"/>
                <w:szCs w:val="24"/>
              </w:rPr>
            </w:pPr>
            <w:r w:rsidRPr="00AC72DF">
              <w:rPr>
                <w:rFonts w:ascii="Times New Roman" w:eastAsia="Times New Roman" w:hAnsi="Times New Roman" w:cs="Times New Roman"/>
                <w:b/>
                <w:sz w:val="24"/>
                <w:szCs w:val="24"/>
              </w:rPr>
              <w:t>Kaže</w:t>
            </w:r>
            <w:r w:rsidRPr="00AC72DF">
              <w:rPr>
                <w:rFonts w:ascii="Times New Roman" w:eastAsia="Times New Roman" w:hAnsi="Times New Roman" w:cs="Times New Roman"/>
                <w:sz w:val="24"/>
                <w:szCs w:val="24"/>
              </w:rPr>
              <w:t xml:space="preserve"> Eduards</w:t>
            </w:r>
          </w:p>
        </w:tc>
        <w:tc>
          <w:tcPr>
            <w:tcW w:w="1260" w:type="dxa"/>
            <w:tcBorders>
              <w:top w:val="single" w:sz="4" w:space="0" w:color="auto"/>
              <w:left w:val="single" w:sz="4" w:space="0" w:color="auto"/>
              <w:bottom w:val="single" w:sz="4" w:space="0" w:color="auto"/>
              <w:right w:val="single" w:sz="4" w:space="0" w:color="auto"/>
            </w:tcBorders>
            <w:hideMark/>
          </w:tcPr>
          <w:p w14:paraId="6116AA63" w14:textId="77777777" w:rsidR="00AC72DF" w:rsidRPr="00AC72DF" w:rsidRDefault="00AC72DF" w:rsidP="00AC72DF">
            <w:pPr>
              <w:spacing w:after="0" w:line="240" w:lineRule="auto"/>
              <w:rPr>
                <w:rFonts w:ascii="Times New Roman" w:eastAsia="Times New Roman" w:hAnsi="Times New Roman" w:cs="Times New Roman"/>
                <w:sz w:val="24"/>
                <w:szCs w:val="24"/>
              </w:rPr>
            </w:pPr>
            <w:r w:rsidRPr="00AC72DF">
              <w:rPr>
                <w:rFonts w:ascii="Times New Roman" w:eastAsia="Times New Roman" w:hAnsi="Times New Roman" w:cs="Times New Roman"/>
                <w:sz w:val="24"/>
                <w:szCs w:val="24"/>
              </w:rPr>
              <w:t>Jelgavā</w:t>
            </w:r>
          </w:p>
        </w:tc>
        <w:tc>
          <w:tcPr>
            <w:tcW w:w="839" w:type="dxa"/>
            <w:tcBorders>
              <w:top w:val="single" w:sz="4" w:space="0" w:color="auto"/>
              <w:left w:val="single" w:sz="4" w:space="0" w:color="auto"/>
              <w:bottom w:val="single" w:sz="4" w:space="0" w:color="auto"/>
              <w:right w:val="single" w:sz="4" w:space="0" w:color="auto"/>
            </w:tcBorders>
            <w:hideMark/>
          </w:tcPr>
          <w:p w14:paraId="3D937D58" w14:textId="77777777" w:rsidR="00AC72DF" w:rsidRPr="00AC72DF" w:rsidRDefault="00AC72DF" w:rsidP="00AC72DF">
            <w:pPr>
              <w:spacing w:after="0" w:line="240" w:lineRule="auto"/>
              <w:jc w:val="center"/>
              <w:rPr>
                <w:rFonts w:ascii="Times New Roman" w:eastAsia="Times New Roman" w:hAnsi="Times New Roman" w:cs="Times New Roman"/>
                <w:sz w:val="24"/>
                <w:szCs w:val="24"/>
              </w:rPr>
            </w:pPr>
            <w:r w:rsidRPr="00AC72DF">
              <w:rPr>
                <w:rFonts w:ascii="Times New Roman" w:eastAsia="Times New Roman" w:hAnsi="Times New Roman" w:cs="Times New Roman"/>
                <w:sz w:val="24"/>
                <w:szCs w:val="24"/>
              </w:rPr>
              <w:t>30</w:t>
            </w:r>
          </w:p>
        </w:tc>
        <w:tc>
          <w:tcPr>
            <w:tcW w:w="1093" w:type="dxa"/>
            <w:tcBorders>
              <w:top w:val="single" w:sz="4" w:space="0" w:color="auto"/>
              <w:left w:val="single" w:sz="4" w:space="0" w:color="auto"/>
              <w:bottom w:val="single" w:sz="4" w:space="0" w:color="auto"/>
              <w:right w:val="single" w:sz="4" w:space="0" w:color="auto"/>
            </w:tcBorders>
            <w:hideMark/>
          </w:tcPr>
          <w:p w14:paraId="5E3C6997" w14:textId="77777777" w:rsidR="00AC72DF" w:rsidRPr="00AC72DF" w:rsidRDefault="00AC72DF" w:rsidP="00AC72DF">
            <w:pPr>
              <w:spacing w:after="0" w:line="240" w:lineRule="auto"/>
              <w:rPr>
                <w:rFonts w:ascii="Times New Roman" w:eastAsia="Times New Roman" w:hAnsi="Times New Roman" w:cs="Times New Roman"/>
                <w:sz w:val="24"/>
                <w:szCs w:val="24"/>
              </w:rPr>
            </w:pPr>
            <w:r w:rsidRPr="00AC72DF">
              <w:rPr>
                <w:rFonts w:ascii="Times New Roman" w:eastAsia="Times New Roman" w:hAnsi="Times New Roman" w:cs="Times New Roman"/>
                <w:sz w:val="24"/>
                <w:szCs w:val="24"/>
              </w:rPr>
              <w:t>Precējies</w:t>
            </w:r>
          </w:p>
        </w:tc>
        <w:tc>
          <w:tcPr>
            <w:tcW w:w="2147" w:type="dxa"/>
            <w:tcBorders>
              <w:top w:val="single" w:sz="4" w:space="0" w:color="auto"/>
              <w:left w:val="single" w:sz="4" w:space="0" w:color="auto"/>
              <w:bottom w:val="single" w:sz="4" w:space="0" w:color="auto"/>
              <w:right w:val="single" w:sz="4" w:space="0" w:color="auto"/>
            </w:tcBorders>
            <w:hideMark/>
          </w:tcPr>
          <w:p w14:paraId="4EABB0C7" w14:textId="77777777" w:rsidR="00AC72DF" w:rsidRPr="00AC72DF" w:rsidRDefault="00AC72DF" w:rsidP="00AC72DF">
            <w:pPr>
              <w:spacing w:after="0" w:line="240" w:lineRule="auto"/>
              <w:rPr>
                <w:rFonts w:ascii="Times New Roman" w:eastAsia="Times New Roman" w:hAnsi="Times New Roman" w:cs="Times New Roman"/>
                <w:sz w:val="24"/>
                <w:szCs w:val="24"/>
              </w:rPr>
            </w:pPr>
            <w:r w:rsidRPr="00AC72DF">
              <w:rPr>
                <w:rFonts w:ascii="Times New Roman" w:eastAsia="Times New Roman" w:hAnsi="Times New Roman" w:cs="Times New Roman"/>
                <w:sz w:val="24"/>
                <w:szCs w:val="24"/>
              </w:rPr>
              <w:t>Krāsotājs Tukumā</w:t>
            </w:r>
          </w:p>
        </w:tc>
        <w:tc>
          <w:tcPr>
            <w:tcW w:w="2700" w:type="dxa"/>
            <w:tcBorders>
              <w:top w:val="single" w:sz="4" w:space="0" w:color="auto"/>
              <w:left w:val="single" w:sz="4" w:space="0" w:color="auto"/>
              <w:bottom w:val="single" w:sz="4" w:space="0" w:color="auto"/>
              <w:right w:val="single" w:sz="4" w:space="0" w:color="auto"/>
            </w:tcBorders>
            <w:hideMark/>
          </w:tcPr>
          <w:p w14:paraId="2BA9A3DA" w14:textId="77777777" w:rsidR="00AC72DF" w:rsidRPr="00AC72DF" w:rsidRDefault="00AC72DF" w:rsidP="00AC72DF">
            <w:pPr>
              <w:spacing w:after="0" w:line="240" w:lineRule="auto"/>
              <w:rPr>
                <w:rFonts w:ascii="Times New Roman" w:eastAsia="Times New Roman" w:hAnsi="Times New Roman" w:cs="Times New Roman"/>
                <w:sz w:val="24"/>
                <w:szCs w:val="24"/>
              </w:rPr>
            </w:pPr>
            <w:r w:rsidRPr="00AC72DF">
              <w:rPr>
                <w:rFonts w:ascii="Times New Roman" w:eastAsia="Times New Roman" w:hAnsi="Times New Roman" w:cs="Times New Roman"/>
                <w:sz w:val="24"/>
                <w:szCs w:val="24"/>
              </w:rPr>
              <w:t>Nogalināts grautiņa laikā.</w:t>
            </w:r>
          </w:p>
        </w:tc>
      </w:tr>
      <w:tr w:rsidR="00AC72DF" w:rsidRPr="00AC72DF" w14:paraId="7B48EEBD" w14:textId="77777777" w:rsidTr="00AC72DF">
        <w:tc>
          <w:tcPr>
            <w:tcW w:w="2504" w:type="dxa"/>
            <w:tcBorders>
              <w:top w:val="single" w:sz="4" w:space="0" w:color="auto"/>
              <w:left w:val="single" w:sz="4" w:space="0" w:color="auto"/>
              <w:bottom w:val="single" w:sz="4" w:space="0" w:color="auto"/>
              <w:right w:val="single" w:sz="4" w:space="0" w:color="auto"/>
            </w:tcBorders>
            <w:hideMark/>
          </w:tcPr>
          <w:p w14:paraId="5BF7D84E" w14:textId="77777777" w:rsidR="00AC72DF" w:rsidRPr="00AC72DF" w:rsidRDefault="00AC72DF" w:rsidP="00AC72DF">
            <w:pPr>
              <w:spacing w:after="0" w:line="240" w:lineRule="auto"/>
              <w:jc w:val="center"/>
              <w:rPr>
                <w:rFonts w:ascii="Times New Roman" w:eastAsia="Times New Roman" w:hAnsi="Times New Roman" w:cs="Times New Roman"/>
                <w:sz w:val="24"/>
                <w:szCs w:val="24"/>
              </w:rPr>
            </w:pPr>
            <w:r w:rsidRPr="00AC72DF">
              <w:rPr>
                <w:rFonts w:ascii="Times New Roman" w:eastAsia="Times New Roman" w:hAnsi="Times New Roman" w:cs="Times New Roman"/>
                <w:sz w:val="24"/>
                <w:szCs w:val="24"/>
              </w:rPr>
              <w:t>2.12.1905.10.00 no rīta</w:t>
            </w:r>
          </w:p>
        </w:tc>
        <w:tc>
          <w:tcPr>
            <w:tcW w:w="844" w:type="dxa"/>
            <w:tcBorders>
              <w:top w:val="single" w:sz="4" w:space="0" w:color="auto"/>
              <w:left w:val="single" w:sz="4" w:space="0" w:color="auto"/>
              <w:bottom w:val="single" w:sz="4" w:space="0" w:color="auto"/>
              <w:right w:val="single" w:sz="4" w:space="0" w:color="auto"/>
            </w:tcBorders>
            <w:hideMark/>
          </w:tcPr>
          <w:p w14:paraId="4E321D26" w14:textId="77777777" w:rsidR="00AC72DF" w:rsidRPr="00AC72DF" w:rsidRDefault="00AC72DF" w:rsidP="00AC72DF">
            <w:pPr>
              <w:spacing w:after="0" w:line="240" w:lineRule="auto"/>
              <w:jc w:val="center"/>
              <w:rPr>
                <w:rFonts w:ascii="Times New Roman" w:eastAsia="Times New Roman" w:hAnsi="Times New Roman" w:cs="Times New Roman"/>
                <w:sz w:val="24"/>
                <w:szCs w:val="24"/>
              </w:rPr>
            </w:pPr>
            <w:r w:rsidRPr="00AC72DF">
              <w:rPr>
                <w:rFonts w:ascii="Times New Roman" w:eastAsia="Times New Roman" w:hAnsi="Times New Roman" w:cs="Times New Roman"/>
                <w:sz w:val="24"/>
                <w:szCs w:val="24"/>
              </w:rPr>
              <w:t>9.12.</w:t>
            </w:r>
          </w:p>
        </w:tc>
        <w:tc>
          <w:tcPr>
            <w:tcW w:w="956" w:type="dxa"/>
            <w:tcBorders>
              <w:top w:val="single" w:sz="4" w:space="0" w:color="auto"/>
              <w:left w:val="single" w:sz="4" w:space="0" w:color="auto"/>
              <w:bottom w:val="single" w:sz="4" w:space="0" w:color="auto"/>
              <w:right w:val="single" w:sz="4" w:space="0" w:color="auto"/>
            </w:tcBorders>
            <w:hideMark/>
          </w:tcPr>
          <w:p w14:paraId="73951B76" w14:textId="77777777" w:rsidR="00AC72DF" w:rsidRPr="00AC72DF" w:rsidRDefault="00AC72DF" w:rsidP="00AC72DF">
            <w:pPr>
              <w:spacing w:after="0" w:line="240" w:lineRule="auto"/>
              <w:jc w:val="center"/>
              <w:rPr>
                <w:rFonts w:ascii="Times New Roman" w:eastAsia="Times New Roman" w:hAnsi="Times New Roman" w:cs="Times New Roman"/>
                <w:sz w:val="24"/>
                <w:szCs w:val="24"/>
              </w:rPr>
            </w:pPr>
            <w:r w:rsidRPr="00AC72DF">
              <w:rPr>
                <w:rFonts w:ascii="Times New Roman" w:eastAsia="Times New Roman" w:hAnsi="Times New Roman" w:cs="Times New Roman"/>
                <w:sz w:val="24"/>
                <w:szCs w:val="24"/>
              </w:rPr>
              <w:t>324.</w:t>
            </w:r>
          </w:p>
        </w:tc>
        <w:tc>
          <w:tcPr>
            <w:tcW w:w="3004" w:type="dxa"/>
            <w:tcBorders>
              <w:top w:val="single" w:sz="4" w:space="0" w:color="auto"/>
              <w:left w:val="single" w:sz="4" w:space="0" w:color="auto"/>
              <w:bottom w:val="single" w:sz="4" w:space="0" w:color="auto"/>
              <w:right w:val="single" w:sz="4" w:space="0" w:color="auto"/>
            </w:tcBorders>
            <w:hideMark/>
          </w:tcPr>
          <w:p w14:paraId="3A4B63D8" w14:textId="18C4D607" w:rsidR="00AC72DF" w:rsidRPr="00AC72DF" w:rsidRDefault="00AC72DF" w:rsidP="00AC72DF">
            <w:pPr>
              <w:spacing w:after="0" w:line="240" w:lineRule="auto"/>
              <w:rPr>
                <w:rFonts w:ascii="Times New Roman" w:eastAsia="Times New Roman" w:hAnsi="Times New Roman" w:cs="Times New Roman"/>
                <w:sz w:val="24"/>
                <w:szCs w:val="24"/>
              </w:rPr>
            </w:pPr>
            <w:r w:rsidRPr="00AC72DF">
              <w:rPr>
                <w:rFonts w:ascii="Times New Roman" w:eastAsia="Times New Roman" w:hAnsi="Times New Roman" w:cs="Times New Roman"/>
                <w:b/>
                <w:sz w:val="24"/>
                <w:szCs w:val="24"/>
              </w:rPr>
              <w:t>Kleins</w:t>
            </w:r>
            <w:r w:rsidRPr="00AC72DF">
              <w:rPr>
                <w:rFonts w:ascii="Times New Roman" w:eastAsia="Times New Roman" w:hAnsi="Times New Roman" w:cs="Times New Roman"/>
                <w:sz w:val="24"/>
                <w:szCs w:val="24"/>
              </w:rPr>
              <w:t xml:space="preserve"> Indriķis</w:t>
            </w:r>
          </w:p>
        </w:tc>
        <w:tc>
          <w:tcPr>
            <w:tcW w:w="1260" w:type="dxa"/>
            <w:tcBorders>
              <w:top w:val="single" w:sz="4" w:space="0" w:color="auto"/>
              <w:left w:val="single" w:sz="4" w:space="0" w:color="auto"/>
              <w:bottom w:val="single" w:sz="4" w:space="0" w:color="auto"/>
              <w:right w:val="single" w:sz="4" w:space="0" w:color="auto"/>
            </w:tcBorders>
            <w:hideMark/>
          </w:tcPr>
          <w:p w14:paraId="7942378C" w14:textId="77777777" w:rsidR="00AC72DF" w:rsidRPr="00AC72DF" w:rsidRDefault="00AC72DF" w:rsidP="00AC72DF">
            <w:pPr>
              <w:spacing w:after="0" w:line="240" w:lineRule="auto"/>
              <w:rPr>
                <w:rFonts w:ascii="Times New Roman" w:eastAsia="Times New Roman" w:hAnsi="Times New Roman" w:cs="Times New Roman"/>
                <w:sz w:val="24"/>
                <w:szCs w:val="24"/>
              </w:rPr>
            </w:pPr>
            <w:r w:rsidRPr="00AC72DF">
              <w:rPr>
                <w:rFonts w:ascii="Times New Roman" w:eastAsia="Times New Roman" w:hAnsi="Times New Roman" w:cs="Times New Roman"/>
                <w:sz w:val="24"/>
                <w:szCs w:val="24"/>
              </w:rPr>
              <w:t>Tukumā</w:t>
            </w:r>
          </w:p>
        </w:tc>
        <w:tc>
          <w:tcPr>
            <w:tcW w:w="839" w:type="dxa"/>
            <w:tcBorders>
              <w:top w:val="single" w:sz="4" w:space="0" w:color="auto"/>
              <w:left w:val="single" w:sz="4" w:space="0" w:color="auto"/>
              <w:bottom w:val="single" w:sz="4" w:space="0" w:color="auto"/>
              <w:right w:val="single" w:sz="4" w:space="0" w:color="auto"/>
            </w:tcBorders>
            <w:hideMark/>
          </w:tcPr>
          <w:p w14:paraId="7C59ED24" w14:textId="77777777" w:rsidR="00AC72DF" w:rsidRPr="00AC72DF" w:rsidRDefault="00AC72DF" w:rsidP="00AC72DF">
            <w:pPr>
              <w:spacing w:after="0" w:line="240" w:lineRule="auto"/>
              <w:jc w:val="center"/>
              <w:rPr>
                <w:rFonts w:ascii="Times New Roman" w:eastAsia="Times New Roman" w:hAnsi="Times New Roman" w:cs="Times New Roman"/>
                <w:sz w:val="24"/>
                <w:szCs w:val="24"/>
              </w:rPr>
            </w:pPr>
            <w:r w:rsidRPr="00AC72DF">
              <w:rPr>
                <w:rFonts w:ascii="Times New Roman" w:eastAsia="Times New Roman" w:hAnsi="Times New Roman" w:cs="Times New Roman"/>
                <w:sz w:val="24"/>
                <w:szCs w:val="24"/>
              </w:rPr>
              <w:t>23</w:t>
            </w:r>
          </w:p>
        </w:tc>
        <w:tc>
          <w:tcPr>
            <w:tcW w:w="1093" w:type="dxa"/>
            <w:tcBorders>
              <w:top w:val="single" w:sz="4" w:space="0" w:color="auto"/>
              <w:left w:val="single" w:sz="4" w:space="0" w:color="auto"/>
              <w:bottom w:val="single" w:sz="4" w:space="0" w:color="auto"/>
              <w:right w:val="single" w:sz="4" w:space="0" w:color="auto"/>
            </w:tcBorders>
            <w:hideMark/>
          </w:tcPr>
          <w:p w14:paraId="20EB84E0" w14:textId="77777777" w:rsidR="00AC72DF" w:rsidRPr="00AC72DF" w:rsidRDefault="00AC72DF" w:rsidP="00AC72DF">
            <w:pPr>
              <w:spacing w:after="0" w:line="240" w:lineRule="auto"/>
              <w:rPr>
                <w:rFonts w:ascii="Times New Roman" w:eastAsia="Times New Roman" w:hAnsi="Times New Roman" w:cs="Times New Roman"/>
                <w:sz w:val="24"/>
                <w:szCs w:val="24"/>
              </w:rPr>
            </w:pPr>
            <w:r w:rsidRPr="00AC72DF">
              <w:rPr>
                <w:rFonts w:ascii="Times New Roman" w:eastAsia="Times New Roman" w:hAnsi="Times New Roman" w:cs="Times New Roman"/>
                <w:sz w:val="24"/>
                <w:szCs w:val="24"/>
              </w:rPr>
              <w:t>Neprec.</w:t>
            </w:r>
          </w:p>
        </w:tc>
        <w:tc>
          <w:tcPr>
            <w:tcW w:w="2147" w:type="dxa"/>
            <w:tcBorders>
              <w:top w:val="single" w:sz="4" w:space="0" w:color="auto"/>
              <w:left w:val="single" w:sz="4" w:space="0" w:color="auto"/>
              <w:bottom w:val="single" w:sz="4" w:space="0" w:color="auto"/>
              <w:right w:val="single" w:sz="4" w:space="0" w:color="auto"/>
            </w:tcBorders>
            <w:hideMark/>
          </w:tcPr>
          <w:p w14:paraId="06555687" w14:textId="77777777" w:rsidR="00AC72DF" w:rsidRPr="00AC72DF" w:rsidRDefault="00AC72DF" w:rsidP="00AC72DF">
            <w:pPr>
              <w:spacing w:after="0" w:line="240" w:lineRule="auto"/>
              <w:rPr>
                <w:rFonts w:ascii="Times New Roman" w:eastAsia="Times New Roman" w:hAnsi="Times New Roman" w:cs="Times New Roman"/>
                <w:sz w:val="24"/>
                <w:szCs w:val="24"/>
              </w:rPr>
            </w:pPr>
            <w:r w:rsidRPr="00AC72DF">
              <w:rPr>
                <w:rFonts w:ascii="Times New Roman" w:eastAsia="Times New Roman" w:hAnsi="Times New Roman" w:cs="Times New Roman"/>
                <w:sz w:val="24"/>
                <w:szCs w:val="24"/>
              </w:rPr>
              <w:t>Jauniesaucamais Tukumā</w:t>
            </w:r>
          </w:p>
        </w:tc>
        <w:tc>
          <w:tcPr>
            <w:tcW w:w="2700" w:type="dxa"/>
            <w:tcBorders>
              <w:top w:val="single" w:sz="4" w:space="0" w:color="auto"/>
              <w:left w:val="single" w:sz="4" w:space="0" w:color="auto"/>
              <w:bottom w:val="single" w:sz="4" w:space="0" w:color="auto"/>
              <w:right w:val="single" w:sz="4" w:space="0" w:color="auto"/>
            </w:tcBorders>
            <w:hideMark/>
          </w:tcPr>
          <w:p w14:paraId="12E521A8" w14:textId="77777777" w:rsidR="00AC72DF" w:rsidRPr="00AC72DF" w:rsidRDefault="00AC72DF" w:rsidP="00AC72DF">
            <w:pPr>
              <w:spacing w:after="0" w:line="240" w:lineRule="auto"/>
              <w:rPr>
                <w:rFonts w:ascii="Times New Roman" w:eastAsia="Times New Roman" w:hAnsi="Times New Roman" w:cs="Times New Roman"/>
                <w:sz w:val="24"/>
                <w:szCs w:val="24"/>
              </w:rPr>
            </w:pPr>
            <w:r w:rsidRPr="00AC72DF">
              <w:rPr>
                <w:rFonts w:ascii="Times New Roman" w:eastAsia="Times New Roman" w:hAnsi="Times New Roman" w:cs="Times New Roman"/>
                <w:sz w:val="24"/>
                <w:szCs w:val="24"/>
              </w:rPr>
              <w:t>Nogalināts grautiņa laikā.</w:t>
            </w:r>
          </w:p>
        </w:tc>
      </w:tr>
      <w:tr w:rsidR="00AC72DF" w:rsidRPr="00AC72DF" w14:paraId="431D6271" w14:textId="77777777" w:rsidTr="00AC72DF">
        <w:tc>
          <w:tcPr>
            <w:tcW w:w="2504" w:type="dxa"/>
            <w:tcBorders>
              <w:top w:val="single" w:sz="4" w:space="0" w:color="auto"/>
              <w:left w:val="single" w:sz="4" w:space="0" w:color="auto"/>
              <w:bottom w:val="single" w:sz="4" w:space="0" w:color="auto"/>
              <w:right w:val="single" w:sz="4" w:space="0" w:color="auto"/>
            </w:tcBorders>
            <w:hideMark/>
          </w:tcPr>
          <w:p w14:paraId="37FBB827" w14:textId="77777777" w:rsidR="00AC72DF" w:rsidRPr="00AC72DF" w:rsidRDefault="00AC72DF" w:rsidP="00AC72DF">
            <w:pPr>
              <w:spacing w:after="0" w:line="240" w:lineRule="auto"/>
              <w:jc w:val="center"/>
              <w:rPr>
                <w:rFonts w:ascii="Times New Roman" w:eastAsia="Times New Roman" w:hAnsi="Times New Roman" w:cs="Times New Roman"/>
                <w:sz w:val="24"/>
                <w:szCs w:val="24"/>
              </w:rPr>
            </w:pPr>
            <w:r w:rsidRPr="00AC72DF">
              <w:rPr>
                <w:rFonts w:ascii="Times New Roman" w:eastAsia="Times New Roman" w:hAnsi="Times New Roman" w:cs="Times New Roman"/>
                <w:sz w:val="24"/>
                <w:szCs w:val="24"/>
              </w:rPr>
              <w:t>2.12.1905.10.00 no rīta</w:t>
            </w:r>
          </w:p>
        </w:tc>
        <w:tc>
          <w:tcPr>
            <w:tcW w:w="844" w:type="dxa"/>
            <w:tcBorders>
              <w:top w:val="single" w:sz="4" w:space="0" w:color="auto"/>
              <w:left w:val="single" w:sz="4" w:space="0" w:color="auto"/>
              <w:bottom w:val="single" w:sz="4" w:space="0" w:color="auto"/>
              <w:right w:val="single" w:sz="4" w:space="0" w:color="auto"/>
            </w:tcBorders>
            <w:hideMark/>
          </w:tcPr>
          <w:p w14:paraId="4ED494CC" w14:textId="77777777" w:rsidR="00AC72DF" w:rsidRPr="00AC72DF" w:rsidRDefault="00AC72DF" w:rsidP="00AC72DF">
            <w:pPr>
              <w:spacing w:after="0" w:line="240" w:lineRule="auto"/>
              <w:jc w:val="center"/>
              <w:rPr>
                <w:rFonts w:ascii="Times New Roman" w:eastAsia="Times New Roman" w:hAnsi="Times New Roman" w:cs="Times New Roman"/>
                <w:sz w:val="24"/>
                <w:szCs w:val="24"/>
              </w:rPr>
            </w:pPr>
            <w:r w:rsidRPr="00AC72DF">
              <w:rPr>
                <w:rFonts w:ascii="Times New Roman" w:eastAsia="Times New Roman" w:hAnsi="Times New Roman" w:cs="Times New Roman"/>
                <w:sz w:val="24"/>
                <w:szCs w:val="24"/>
              </w:rPr>
              <w:t>9.12.</w:t>
            </w:r>
          </w:p>
        </w:tc>
        <w:tc>
          <w:tcPr>
            <w:tcW w:w="956" w:type="dxa"/>
            <w:tcBorders>
              <w:top w:val="single" w:sz="4" w:space="0" w:color="auto"/>
              <w:left w:val="single" w:sz="4" w:space="0" w:color="auto"/>
              <w:bottom w:val="single" w:sz="4" w:space="0" w:color="auto"/>
              <w:right w:val="single" w:sz="4" w:space="0" w:color="auto"/>
            </w:tcBorders>
            <w:hideMark/>
          </w:tcPr>
          <w:p w14:paraId="4C5D2DC6" w14:textId="77777777" w:rsidR="00AC72DF" w:rsidRPr="00AC72DF" w:rsidRDefault="00AC72DF" w:rsidP="00AC72DF">
            <w:pPr>
              <w:spacing w:after="0" w:line="240" w:lineRule="auto"/>
              <w:jc w:val="center"/>
              <w:rPr>
                <w:rFonts w:ascii="Times New Roman" w:eastAsia="Times New Roman" w:hAnsi="Times New Roman" w:cs="Times New Roman"/>
                <w:sz w:val="24"/>
                <w:szCs w:val="24"/>
              </w:rPr>
            </w:pPr>
            <w:r w:rsidRPr="00AC72DF">
              <w:rPr>
                <w:rFonts w:ascii="Times New Roman" w:eastAsia="Times New Roman" w:hAnsi="Times New Roman" w:cs="Times New Roman"/>
                <w:sz w:val="24"/>
                <w:szCs w:val="24"/>
              </w:rPr>
              <w:t>323.</w:t>
            </w:r>
          </w:p>
        </w:tc>
        <w:tc>
          <w:tcPr>
            <w:tcW w:w="3004" w:type="dxa"/>
            <w:tcBorders>
              <w:top w:val="single" w:sz="4" w:space="0" w:color="auto"/>
              <w:left w:val="single" w:sz="4" w:space="0" w:color="auto"/>
              <w:bottom w:val="single" w:sz="4" w:space="0" w:color="auto"/>
              <w:right w:val="single" w:sz="4" w:space="0" w:color="auto"/>
            </w:tcBorders>
            <w:hideMark/>
          </w:tcPr>
          <w:p w14:paraId="2DB1F2B3" w14:textId="52537673" w:rsidR="00AC72DF" w:rsidRPr="00AC72DF" w:rsidRDefault="00AC72DF" w:rsidP="00AC72DF">
            <w:pPr>
              <w:spacing w:after="0" w:line="240" w:lineRule="auto"/>
              <w:rPr>
                <w:rFonts w:ascii="Times New Roman" w:eastAsia="Times New Roman" w:hAnsi="Times New Roman" w:cs="Times New Roman"/>
                <w:sz w:val="24"/>
                <w:szCs w:val="24"/>
              </w:rPr>
            </w:pPr>
            <w:r w:rsidRPr="00AC72DF">
              <w:rPr>
                <w:rFonts w:ascii="Times New Roman" w:eastAsia="Times New Roman" w:hAnsi="Times New Roman" w:cs="Times New Roman"/>
                <w:b/>
                <w:sz w:val="24"/>
                <w:szCs w:val="24"/>
              </w:rPr>
              <w:t>Kleins</w:t>
            </w:r>
            <w:r w:rsidRPr="00AC72DF">
              <w:rPr>
                <w:rFonts w:ascii="Times New Roman" w:eastAsia="Times New Roman" w:hAnsi="Times New Roman" w:cs="Times New Roman"/>
                <w:sz w:val="24"/>
                <w:szCs w:val="24"/>
              </w:rPr>
              <w:t xml:space="preserve"> Vilis</w:t>
            </w:r>
          </w:p>
        </w:tc>
        <w:tc>
          <w:tcPr>
            <w:tcW w:w="1260" w:type="dxa"/>
            <w:tcBorders>
              <w:top w:val="single" w:sz="4" w:space="0" w:color="auto"/>
              <w:left w:val="single" w:sz="4" w:space="0" w:color="auto"/>
              <w:bottom w:val="single" w:sz="4" w:space="0" w:color="auto"/>
              <w:right w:val="single" w:sz="4" w:space="0" w:color="auto"/>
            </w:tcBorders>
            <w:hideMark/>
          </w:tcPr>
          <w:p w14:paraId="1EB89AD7" w14:textId="77777777" w:rsidR="00AC72DF" w:rsidRPr="00AC72DF" w:rsidRDefault="00AC72DF" w:rsidP="00AC72DF">
            <w:pPr>
              <w:spacing w:after="0" w:line="240" w:lineRule="auto"/>
              <w:rPr>
                <w:rFonts w:ascii="Times New Roman" w:eastAsia="Times New Roman" w:hAnsi="Times New Roman" w:cs="Times New Roman"/>
                <w:sz w:val="24"/>
                <w:szCs w:val="24"/>
              </w:rPr>
            </w:pPr>
            <w:r w:rsidRPr="00AC72DF">
              <w:rPr>
                <w:rFonts w:ascii="Times New Roman" w:eastAsia="Times New Roman" w:hAnsi="Times New Roman" w:cs="Times New Roman"/>
                <w:sz w:val="24"/>
                <w:szCs w:val="24"/>
              </w:rPr>
              <w:t>Aispurē</w:t>
            </w:r>
          </w:p>
        </w:tc>
        <w:tc>
          <w:tcPr>
            <w:tcW w:w="839" w:type="dxa"/>
            <w:tcBorders>
              <w:top w:val="single" w:sz="4" w:space="0" w:color="auto"/>
              <w:left w:val="single" w:sz="4" w:space="0" w:color="auto"/>
              <w:bottom w:val="single" w:sz="4" w:space="0" w:color="auto"/>
              <w:right w:val="single" w:sz="4" w:space="0" w:color="auto"/>
            </w:tcBorders>
            <w:hideMark/>
          </w:tcPr>
          <w:p w14:paraId="2B18ED78" w14:textId="77777777" w:rsidR="00AC72DF" w:rsidRPr="00AC72DF" w:rsidRDefault="00AC72DF" w:rsidP="00AC72DF">
            <w:pPr>
              <w:spacing w:after="0" w:line="240" w:lineRule="auto"/>
              <w:jc w:val="center"/>
              <w:rPr>
                <w:rFonts w:ascii="Times New Roman" w:eastAsia="Times New Roman" w:hAnsi="Times New Roman" w:cs="Times New Roman"/>
                <w:sz w:val="24"/>
                <w:szCs w:val="24"/>
              </w:rPr>
            </w:pPr>
            <w:r w:rsidRPr="00AC72DF">
              <w:rPr>
                <w:rFonts w:ascii="Times New Roman" w:eastAsia="Times New Roman" w:hAnsi="Times New Roman" w:cs="Times New Roman"/>
                <w:sz w:val="24"/>
                <w:szCs w:val="24"/>
              </w:rPr>
              <w:t>59</w:t>
            </w:r>
          </w:p>
        </w:tc>
        <w:tc>
          <w:tcPr>
            <w:tcW w:w="1093" w:type="dxa"/>
            <w:tcBorders>
              <w:top w:val="single" w:sz="4" w:space="0" w:color="auto"/>
              <w:left w:val="single" w:sz="4" w:space="0" w:color="auto"/>
              <w:bottom w:val="single" w:sz="4" w:space="0" w:color="auto"/>
              <w:right w:val="single" w:sz="4" w:space="0" w:color="auto"/>
            </w:tcBorders>
            <w:hideMark/>
          </w:tcPr>
          <w:p w14:paraId="765AD361" w14:textId="77777777" w:rsidR="00AC72DF" w:rsidRPr="00AC72DF" w:rsidRDefault="00AC72DF" w:rsidP="00AC72DF">
            <w:pPr>
              <w:spacing w:after="0" w:line="240" w:lineRule="auto"/>
              <w:rPr>
                <w:rFonts w:ascii="Times New Roman" w:eastAsia="Times New Roman" w:hAnsi="Times New Roman" w:cs="Times New Roman"/>
                <w:sz w:val="24"/>
                <w:szCs w:val="24"/>
              </w:rPr>
            </w:pPr>
            <w:r w:rsidRPr="00AC72DF">
              <w:rPr>
                <w:rFonts w:ascii="Times New Roman" w:eastAsia="Times New Roman" w:hAnsi="Times New Roman" w:cs="Times New Roman"/>
                <w:sz w:val="24"/>
                <w:szCs w:val="24"/>
              </w:rPr>
              <w:t>Precējies</w:t>
            </w:r>
          </w:p>
        </w:tc>
        <w:tc>
          <w:tcPr>
            <w:tcW w:w="2147" w:type="dxa"/>
            <w:tcBorders>
              <w:top w:val="single" w:sz="4" w:space="0" w:color="auto"/>
              <w:left w:val="single" w:sz="4" w:space="0" w:color="auto"/>
              <w:bottom w:val="single" w:sz="4" w:space="0" w:color="auto"/>
              <w:right w:val="single" w:sz="4" w:space="0" w:color="auto"/>
            </w:tcBorders>
            <w:hideMark/>
          </w:tcPr>
          <w:p w14:paraId="156C38B0" w14:textId="77777777" w:rsidR="00AC72DF" w:rsidRPr="00AC72DF" w:rsidRDefault="00AC72DF" w:rsidP="00AC72DF">
            <w:pPr>
              <w:spacing w:after="0" w:line="240" w:lineRule="auto"/>
              <w:rPr>
                <w:rFonts w:ascii="Times New Roman" w:eastAsia="Times New Roman" w:hAnsi="Times New Roman" w:cs="Times New Roman"/>
                <w:sz w:val="24"/>
                <w:szCs w:val="24"/>
              </w:rPr>
            </w:pPr>
            <w:r w:rsidRPr="00AC72DF">
              <w:rPr>
                <w:rFonts w:ascii="Times New Roman" w:eastAsia="Times New Roman" w:hAnsi="Times New Roman" w:cs="Times New Roman"/>
                <w:sz w:val="24"/>
                <w:szCs w:val="24"/>
              </w:rPr>
              <w:t>Strādnieks Tukumā</w:t>
            </w:r>
          </w:p>
        </w:tc>
        <w:tc>
          <w:tcPr>
            <w:tcW w:w="2700" w:type="dxa"/>
            <w:tcBorders>
              <w:top w:val="single" w:sz="4" w:space="0" w:color="auto"/>
              <w:left w:val="single" w:sz="4" w:space="0" w:color="auto"/>
              <w:bottom w:val="single" w:sz="4" w:space="0" w:color="auto"/>
              <w:right w:val="single" w:sz="4" w:space="0" w:color="auto"/>
            </w:tcBorders>
            <w:hideMark/>
          </w:tcPr>
          <w:p w14:paraId="73C76292" w14:textId="77777777" w:rsidR="00AC72DF" w:rsidRPr="00AC72DF" w:rsidRDefault="00AC72DF" w:rsidP="00AC72DF">
            <w:pPr>
              <w:spacing w:after="0" w:line="240" w:lineRule="auto"/>
              <w:rPr>
                <w:rFonts w:ascii="Times New Roman" w:eastAsia="Times New Roman" w:hAnsi="Times New Roman" w:cs="Times New Roman"/>
                <w:sz w:val="24"/>
                <w:szCs w:val="24"/>
              </w:rPr>
            </w:pPr>
            <w:r w:rsidRPr="00AC72DF">
              <w:rPr>
                <w:rFonts w:ascii="Times New Roman" w:eastAsia="Times New Roman" w:hAnsi="Times New Roman" w:cs="Times New Roman"/>
                <w:sz w:val="24"/>
                <w:szCs w:val="24"/>
              </w:rPr>
              <w:t>Nogalināts grautiņa laikā.</w:t>
            </w:r>
          </w:p>
        </w:tc>
      </w:tr>
      <w:tr w:rsidR="00AC72DF" w:rsidRPr="00AC72DF" w14:paraId="1D6BE5FF" w14:textId="77777777" w:rsidTr="00AC72DF">
        <w:tc>
          <w:tcPr>
            <w:tcW w:w="2504" w:type="dxa"/>
            <w:tcBorders>
              <w:top w:val="single" w:sz="4" w:space="0" w:color="auto"/>
              <w:left w:val="single" w:sz="4" w:space="0" w:color="auto"/>
              <w:bottom w:val="single" w:sz="4" w:space="0" w:color="auto"/>
              <w:right w:val="single" w:sz="4" w:space="0" w:color="auto"/>
            </w:tcBorders>
            <w:hideMark/>
          </w:tcPr>
          <w:p w14:paraId="59565600" w14:textId="77777777" w:rsidR="00AC72DF" w:rsidRPr="00AC72DF" w:rsidRDefault="00AC72DF" w:rsidP="00AC72DF">
            <w:pPr>
              <w:spacing w:after="0" w:line="240" w:lineRule="auto"/>
              <w:jc w:val="center"/>
              <w:rPr>
                <w:rFonts w:ascii="Times New Roman" w:eastAsia="Times New Roman" w:hAnsi="Times New Roman" w:cs="Times New Roman"/>
                <w:sz w:val="24"/>
                <w:szCs w:val="24"/>
              </w:rPr>
            </w:pPr>
            <w:r w:rsidRPr="00AC72DF">
              <w:rPr>
                <w:rFonts w:ascii="Times New Roman" w:eastAsia="Times New Roman" w:hAnsi="Times New Roman" w:cs="Times New Roman"/>
                <w:sz w:val="24"/>
                <w:szCs w:val="24"/>
              </w:rPr>
              <w:t>2.12.1905.10.00 no rīta</w:t>
            </w:r>
          </w:p>
        </w:tc>
        <w:tc>
          <w:tcPr>
            <w:tcW w:w="844" w:type="dxa"/>
            <w:tcBorders>
              <w:top w:val="single" w:sz="4" w:space="0" w:color="auto"/>
              <w:left w:val="single" w:sz="4" w:space="0" w:color="auto"/>
              <w:bottom w:val="single" w:sz="4" w:space="0" w:color="auto"/>
              <w:right w:val="single" w:sz="4" w:space="0" w:color="auto"/>
            </w:tcBorders>
            <w:hideMark/>
          </w:tcPr>
          <w:p w14:paraId="602E2CBE" w14:textId="77777777" w:rsidR="00AC72DF" w:rsidRPr="00AC72DF" w:rsidRDefault="00AC72DF" w:rsidP="00AC72DF">
            <w:pPr>
              <w:spacing w:after="0" w:line="240" w:lineRule="auto"/>
              <w:jc w:val="center"/>
              <w:rPr>
                <w:rFonts w:ascii="Times New Roman" w:eastAsia="Times New Roman" w:hAnsi="Times New Roman" w:cs="Times New Roman"/>
                <w:sz w:val="24"/>
                <w:szCs w:val="24"/>
              </w:rPr>
            </w:pPr>
            <w:r w:rsidRPr="00AC72DF">
              <w:rPr>
                <w:rFonts w:ascii="Times New Roman" w:eastAsia="Times New Roman" w:hAnsi="Times New Roman" w:cs="Times New Roman"/>
                <w:sz w:val="24"/>
                <w:szCs w:val="24"/>
              </w:rPr>
              <w:t>9.12.</w:t>
            </w:r>
          </w:p>
        </w:tc>
        <w:tc>
          <w:tcPr>
            <w:tcW w:w="956" w:type="dxa"/>
            <w:tcBorders>
              <w:top w:val="single" w:sz="4" w:space="0" w:color="auto"/>
              <w:left w:val="single" w:sz="4" w:space="0" w:color="auto"/>
              <w:bottom w:val="single" w:sz="4" w:space="0" w:color="auto"/>
              <w:right w:val="single" w:sz="4" w:space="0" w:color="auto"/>
            </w:tcBorders>
            <w:hideMark/>
          </w:tcPr>
          <w:p w14:paraId="667760B2" w14:textId="77777777" w:rsidR="00AC72DF" w:rsidRPr="00AC72DF" w:rsidRDefault="00AC72DF" w:rsidP="00AC72DF">
            <w:pPr>
              <w:spacing w:after="0" w:line="240" w:lineRule="auto"/>
              <w:jc w:val="center"/>
              <w:rPr>
                <w:rFonts w:ascii="Times New Roman" w:eastAsia="Times New Roman" w:hAnsi="Times New Roman" w:cs="Times New Roman"/>
                <w:sz w:val="24"/>
                <w:szCs w:val="24"/>
              </w:rPr>
            </w:pPr>
            <w:r w:rsidRPr="00AC72DF">
              <w:rPr>
                <w:rFonts w:ascii="Times New Roman" w:eastAsia="Times New Roman" w:hAnsi="Times New Roman" w:cs="Times New Roman"/>
                <w:sz w:val="24"/>
                <w:szCs w:val="24"/>
              </w:rPr>
              <w:t>304.</w:t>
            </w:r>
          </w:p>
        </w:tc>
        <w:tc>
          <w:tcPr>
            <w:tcW w:w="3004" w:type="dxa"/>
            <w:tcBorders>
              <w:top w:val="single" w:sz="4" w:space="0" w:color="auto"/>
              <w:left w:val="single" w:sz="4" w:space="0" w:color="auto"/>
              <w:bottom w:val="single" w:sz="4" w:space="0" w:color="auto"/>
              <w:right w:val="single" w:sz="4" w:space="0" w:color="auto"/>
            </w:tcBorders>
            <w:hideMark/>
          </w:tcPr>
          <w:p w14:paraId="0CC5672E" w14:textId="66F4048C" w:rsidR="00AC72DF" w:rsidRPr="00AC72DF" w:rsidRDefault="00AC72DF" w:rsidP="00AC72DF">
            <w:pPr>
              <w:spacing w:after="0" w:line="240" w:lineRule="auto"/>
              <w:rPr>
                <w:rFonts w:ascii="Times New Roman" w:eastAsia="Times New Roman" w:hAnsi="Times New Roman" w:cs="Times New Roman"/>
                <w:sz w:val="24"/>
                <w:szCs w:val="24"/>
              </w:rPr>
            </w:pPr>
            <w:r w:rsidRPr="00AC72DF">
              <w:rPr>
                <w:rFonts w:ascii="Times New Roman" w:eastAsia="Times New Roman" w:hAnsi="Times New Roman" w:cs="Times New Roman"/>
                <w:b/>
                <w:sz w:val="24"/>
                <w:szCs w:val="24"/>
              </w:rPr>
              <w:t>Melderis</w:t>
            </w:r>
            <w:r w:rsidRPr="00AC72DF">
              <w:rPr>
                <w:rFonts w:ascii="Times New Roman" w:eastAsia="Times New Roman" w:hAnsi="Times New Roman" w:cs="Times New Roman"/>
                <w:sz w:val="24"/>
                <w:szCs w:val="24"/>
              </w:rPr>
              <w:t xml:space="preserve"> Miķelis Jura d.</w:t>
            </w:r>
          </w:p>
        </w:tc>
        <w:tc>
          <w:tcPr>
            <w:tcW w:w="1260" w:type="dxa"/>
            <w:tcBorders>
              <w:top w:val="single" w:sz="4" w:space="0" w:color="auto"/>
              <w:left w:val="single" w:sz="4" w:space="0" w:color="auto"/>
              <w:bottom w:val="single" w:sz="4" w:space="0" w:color="auto"/>
              <w:right w:val="single" w:sz="4" w:space="0" w:color="auto"/>
            </w:tcBorders>
            <w:hideMark/>
          </w:tcPr>
          <w:p w14:paraId="0C141360" w14:textId="77777777" w:rsidR="00AC72DF" w:rsidRPr="00AC72DF" w:rsidRDefault="00AC72DF" w:rsidP="00AC72DF">
            <w:pPr>
              <w:spacing w:after="0" w:line="240" w:lineRule="auto"/>
              <w:rPr>
                <w:rFonts w:ascii="Times New Roman" w:eastAsia="Times New Roman" w:hAnsi="Times New Roman" w:cs="Times New Roman"/>
                <w:sz w:val="24"/>
                <w:szCs w:val="24"/>
              </w:rPr>
            </w:pPr>
            <w:r w:rsidRPr="00AC72DF">
              <w:rPr>
                <w:rFonts w:ascii="Times New Roman" w:eastAsia="Times New Roman" w:hAnsi="Times New Roman" w:cs="Times New Roman"/>
                <w:sz w:val="24"/>
                <w:szCs w:val="24"/>
              </w:rPr>
              <w:t>Lamiņos</w:t>
            </w:r>
          </w:p>
        </w:tc>
        <w:tc>
          <w:tcPr>
            <w:tcW w:w="839" w:type="dxa"/>
            <w:tcBorders>
              <w:top w:val="single" w:sz="4" w:space="0" w:color="auto"/>
              <w:left w:val="single" w:sz="4" w:space="0" w:color="auto"/>
              <w:bottom w:val="single" w:sz="4" w:space="0" w:color="auto"/>
              <w:right w:val="single" w:sz="4" w:space="0" w:color="auto"/>
            </w:tcBorders>
            <w:hideMark/>
          </w:tcPr>
          <w:p w14:paraId="7937FE2C" w14:textId="77777777" w:rsidR="00AC72DF" w:rsidRPr="00AC72DF" w:rsidRDefault="00AC72DF" w:rsidP="00AC72DF">
            <w:pPr>
              <w:spacing w:after="0" w:line="240" w:lineRule="auto"/>
              <w:jc w:val="center"/>
              <w:rPr>
                <w:rFonts w:ascii="Times New Roman" w:eastAsia="Times New Roman" w:hAnsi="Times New Roman" w:cs="Times New Roman"/>
                <w:sz w:val="24"/>
                <w:szCs w:val="24"/>
              </w:rPr>
            </w:pPr>
            <w:r w:rsidRPr="00AC72DF">
              <w:rPr>
                <w:rFonts w:ascii="Times New Roman" w:eastAsia="Times New Roman" w:hAnsi="Times New Roman" w:cs="Times New Roman"/>
                <w:sz w:val="24"/>
                <w:szCs w:val="24"/>
              </w:rPr>
              <w:t>45</w:t>
            </w:r>
          </w:p>
        </w:tc>
        <w:tc>
          <w:tcPr>
            <w:tcW w:w="1093" w:type="dxa"/>
            <w:tcBorders>
              <w:top w:val="single" w:sz="4" w:space="0" w:color="auto"/>
              <w:left w:val="single" w:sz="4" w:space="0" w:color="auto"/>
              <w:bottom w:val="single" w:sz="4" w:space="0" w:color="auto"/>
              <w:right w:val="single" w:sz="4" w:space="0" w:color="auto"/>
            </w:tcBorders>
            <w:hideMark/>
          </w:tcPr>
          <w:p w14:paraId="741ED5F1" w14:textId="77777777" w:rsidR="00AC72DF" w:rsidRPr="00AC72DF" w:rsidRDefault="00AC72DF" w:rsidP="00AC72DF">
            <w:pPr>
              <w:spacing w:after="0" w:line="240" w:lineRule="auto"/>
              <w:rPr>
                <w:rFonts w:ascii="Times New Roman" w:eastAsia="Times New Roman" w:hAnsi="Times New Roman" w:cs="Times New Roman"/>
                <w:sz w:val="24"/>
                <w:szCs w:val="24"/>
              </w:rPr>
            </w:pPr>
            <w:r w:rsidRPr="00AC72DF">
              <w:rPr>
                <w:rFonts w:ascii="Times New Roman" w:eastAsia="Times New Roman" w:hAnsi="Times New Roman" w:cs="Times New Roman"/>
                <w:sz w:val="24"/>
                <w:szCs w:val="24"/>
              </w:rPr>
              <w:t>Precējies</w:t>
            </w:r>
          </w:p>
        </w:tc>
        <w:tc>
          <w:tcPr>
            <w:tcW w:w="2147" w:type="dxa"/>
            <w:tcBorders>
              <w:top w:val="single" w:sz="4" w:space="0" w:color="auto"/>
              <w:left w:val="single" w:sz="4" w:space="0" w:color="auto"/>
              <w:bottom w:val="single" w:sz="4" w:space="0" w:color="auto"/>
              <w:right w:val="single" w:sz="4" w:space="0" w:color="auto"/>
            </w:tcBorders>
            <w:hideMark/>
          </w:tcPr>
          <w:p w14:paraId="5E027769" w14:textId="77777777" w:rsidR="00AC72DF" w:rsidRPr="00AC72DF" w:rsidRDefault="00AC72DF" w:rsidP="00AC72DF">
            <w:pPr>
              <w:spacing w:after="0" w:line="240" w:lineRule="auto"/>
              <w:rPr>
                <w:rFonts w:ascii="Times New Roman" w:eastAsia="Times New Roman" w:hAnsi="Times New Roman" w:cs="Times New Roman"/>
                <w:sz w:val="24"/>
                <w:szCs w:val="24"/>
              </w:rPr>
            </w:pPr>
            <w:r w:rsidRPr="00AC72DF">
              <w:rPr>
                <w:rFonts w:ascii="Times New Roman" w:eastAsia="Times New Roman" w:hAnsi="Times New Roman" w:cs="Times New Roman"/>
                <w:sz w:val="24"/>
                <w:szCs w:val="24"/>
              </w:rPr>
              <w:t>Tukuma dzelzceļa ierēdnis</w:t>
            </w:r>
          </w:p>
        </w:tc>
        <w:tc>
          <w:tcPr>
            <w:tcW w:w="2700" w:type="dxa"/>
            <w:tcBorders>
              <w:top w:val="single" w:sz="4" w:space="0" w:color="auto"/>
              <w:left w:val="single" w:sz="4" w:space="0" w:color="auto"/>
              <w:bottom w:val="single" w:sz="4" w:space="0" w:color="auto"/>
              <w:right w:val="single" w:sz="4" w:space="0" w:color="auto"/>
            </w:tcBorders>
            <w:hideMark/>
          </w:tcPr>
          <w:p w14:paraId="1FABD089" w14:textId="77777777" w:rsidR="00AC72DF" w:rsidRPr="00AC72DF" w:rsidRDefault="00AC72DF" w:rsidP="00AC72DF">
            <w:pPr>
              <w:spacing w:after="0" w:line="240" w:lineRule="auto"/>
              <w:rPr>
                <w:rFonts w:ascii="Times New Roman" w:eastAsia="Times New Roman" w:hAnsi="Times New Roman" w:cs="Times New Roman"/>
                <w:sz w:val="24"/>
                <w:szCs w:val="24"/>
              </w:rPr>
            </w:pPr>
            <w:r w:rsidRPr="00AC72DF">
              <w:rPr>
                <w:rFonts w:ascii="Times New Roman" w:eastAsia="Times New Roman" w:hAnsi="Times New Roman" w:cs="Times New Roman"/>
                <w:sz w:val="24"/>
                <w:szCs w:val="24"/>
              </w:rPr>
              <w:t>Nogalināts grautiņa laikā.</w:t>
            </w:r>
          </w:p>
        </w:tc>
      </w:tr>
      <w:tr w:rsidR="00AC72DF" w:rsidRPr="00AC72DF" w14:paraId="20C993DF" w14:textId="77777777" w:rsidTr="00AC72DF">
        <w:tc>
          <w:tcPr>
            <w:tcW w:w="2504" w:type="dxa"/>
            <w:tcBorders>
              <w:top w:val="single" w:sz="4" w:space="0" w:color="auto"/>
              <w:left w:val="single" w:sz="4" w:space="0" w:color="auto"/>
              <w:bottom w:val="single" w:sz="4" w:space="0" w:color="auto"/>
              <w:right w:val="single" w:sz="4" w:space="0" w:color="auto"/>
            </w:tcBorders>
            <w:hideMark/>
          </w:tcPr>
          <w:p w14:paraId="4F633363" w14:textId="77777777" w:rsidR="00AC72DF" w:rsidRPr="00AC72DF" w:rsidRDefault="00AC72DF" w:rsidP="00AC72DF">
            <w:pPr>
              <w:spacing w:after="0" w:line="240" w:lineRule="auto"/>
              <w:jc w:val="center"/>
              <w:rPr>
                <w:rFonts w:ascii="Times New Roman" w:eastAsia="Times New Roman" w:hAnsi="Times New Roman" w:cs="Times New Roman"/>
                <w:sz w:val="24"/>
                <w:szCs w:val="24"/>
              </w:rPr>
            </w:pPr>
            <w:r w:rsidRPr="00AC72DF">
              <w:rPr>
                <w:rFonts w:ascii="Times New Roman" w:eastAsia="Times New Roman" w:hAnsi="Times New Roman" w:cs="Times New Roman"/>
                <w:sz w:val="24"/>
                <w:szCs w:val="24"/>
              </w:rPr>
              <w:t>2.12.1905.10.00 no rīta</w:t>
            </w:r>
          </w:p>
        </w:tc>
        <w:tc>
          <w:tcPr>
            <w:tcW w:w="844" w:type="dxa"/>
            <w:tcBorders>
              <w:top w:val="single" w:sz="4" w:space="0" w:color="auto"/>
              <w:left w:val="single" w:sz="4" w:space="0" w:color="auto"/>
              <w:bottom w:val="single" w:sz="4" w:space="0" w:color="auto"/>
              <w:right w:val="single" w:sz="4" w:space="0" w:color="auto"/>
            </w:tcBorders>
            <w:hideMark/>
          </w:tcPr>
          <w:p w14:paraId="2BB74F4F" w14:textId="77777777" w:rsidR="00AC72DF" w:rsidRPr="00AC72DF" w:rsidRDefault="00AC72DF" w:rsidP="00AC72DF">
            <w:pPr>
              <w:spacing w:after="0" w:line="240" w:lineRule="auto"/>
              <w:jc w:val="center"/>
              <w:rPr>
                <w:rFonts w:ascii="Times New Roman" w:eastAsia="Times New Roman" w:hAnsi="Times New Roman" w:cs="Times New Roman"/>
                <w:sz w:val="24"/>
                <w:szCs w:val="24"/>
              </w:rPr>
            </w:pPr>
            <w:r w:rsidRPr="00AC72DF">
              <w:rPr>
                <w:rFonts w:ascii="Times New Roman" w:eastAsia="Times New Roman" w:hAnsi="Times New Roman" w:cs="Times New Roman"/>
                <w:sz w:val="24"/>
                <w:szCs w:val="24"/>
              </w:rPr>
              <w:t>17.12.</w:t>
            </w:r>
          </w:p>
        </w:tc>
        <w:tc>
          <w:tcPr>
            <w:tcW w:w="956" w:type="dxa"/>
            <w:tcBorders>
              <w:top w:val="single" w:sz="4" w:space="0" w:color="auto"/>
              <w:left w:val="single" w:sz="4" w:space="0" w:color="auto"/>
              <w:bottom w:val="single" w:sz="4" w:space="0" w:color="auto"/>
              <w:right w:val="single" w:sz="4" w:space="0" w:color="auto"/>
            </w:tcBorders>
            <w:hideMark/>
          </w:tcPr>
          <w:p w14:paraId="326A4438" w14:textId="77777777" w:rsidR="00AC72DF" w:rsidRPr="00AC72DF" w:rsidRDefault="00AC72DF" w:rsidP="00AC72DF">
            <w:pPr>
              <w:spacing w:after="0" w:line="240" w:lineRule="auto"/>
              <w:jc w:val="center"/>
              <w:rPr>
                <w:rFonts w:ascii="Times New Roman" w:eastAsia="Times New Roman" w:hAnsi="Times New Roman" w:cs="Times New Roman"/>
                <w:sz w:val="24"/>
                <w:szCs w:val="24"/>
              </w:rPr>
            </w:pPr>
            <w:r w:rsidRPr="00AC72DF">
              <w:rPr>
                <w:rFonts w:ascii="Times New Roman" w:eastAsia="Times New Roman" w:hAnsi="Times New Roman" w:cs="Times New Roman"/>
                <w:sz w:val="24"/>
                <w:szCs w:val="24"/>
              </w:rPr>
              <w:t>61.</w:t>
            </w:r>
          </w:p>
        </w:tc>
        <w:tc>
          <w:tcPr>
            <w:tcW w:w="3004" w:type="dxa"/>
            <w:tcBorders>
              <w:top w:val="single" w:sz="4" w:space="0" w:color="auto"/>
              <w:left w:val="single" w:sz="4" w:space="0" w:color="auto"/>
              <w:bottom w:val="single" w:sz="4" w:space="0" w:color="auto"/>
              <w:right w:val="single" w:sz="4" w:space="0" w:color="auto"/>
            </w:tcBorders>
            <w:hideMark/>
          </w:tcPr>
          <w:p w14:paraId="31C7ECDD" w14:textId="3A5F68D8" w:rsidR="00AC72DF" w:rsidRPr="00AC72DF" w:rsidRDefault="00AC72DF" w:rsidP="00AC72DF">
            <w:pPr>
              <w:spacing w:after="0" w:line="240" w:lineRule="auto"/>
              <w:rPr>
                <w:rFonts w:ascii="Times New Roman" w:eastAsia="Times New Roman" w:hAnsi="Times New Roman" w:cs="Times New Roman"/>
                <w:sz w:val="24"/>
                <w:szCs w:val="24"/>
              </w:rPr>
            </w:pPr>
            <w:r w:rsidRPr="00AC72DF">
              <w:rPr>
                <w:rFonts w:ascii="Times New Roman" w:eastAsia="Times New Roman" w:hAnsi="Times New Roman" w:cs="Times New Roman"/>
                <w:b/>
                <w:sz w:val="24"/>
                <w:szCs w:val="24"/>
              </w:rPr>
              <w:t>Veisbergs</w:t>
            </w:r>
            <w:r w:rsidRPr="00AC72DF">
              <w:rPr>
                <w:rFonts w:ascii="Times New Roman" w:eastAsia="Times New Roman" w:hAnsi="Times New Roman" w:cs="Times New Roman"/>
                <w:sz w:val="24"/>
                <w:szCs w:val="24"/>
              </w:rPr>
              <w:t xml:space="preserve"> Jānis Ērmaņa d.</w:t>
            </w:r>
          </w:p>
        </w:tc>
        <w:tc>
          <w:tcPr>
            <w:tcW w:w="1260" w:type="dxa"/>
            <w:tcBorders>
              <w:top w:val="single" w:sz="4" w:space="0" w:color="auto"/>
              <w:left w:val="single" w:sz="4" w:space="0" w:color="auto"/>
              <w:bottom w:val="single" w:sz="4" w:space="0" w:color="auto"/>
              <w:right w:val="single" w:sz="4" w:space="0" w:color="auto"/>
            </w:tcBorders>
            <w:hideMark/>
          </w:tcPr>
          <w:p w14:paraId="5DD6AFED" w14:textId="77777777" w:rsidR="00AC72DF" w:rsidRPr="00AC72DF" w:rsidRDefault="00AC72DF" w:rsidP="00AC72DF">
            <w:pPr>
              <w:spacing w:after="0" w:line="240" w:lineRule="auto"/>
              <w:rPr>
                <w:rFonts w:ascii="Times New Roman" w:eastAsia="Times New Roman" w:hAnsi="Times New Roman" w:cs="Times New Roman"/>
                <w:sz w:val="24"/>
                <w:szCs w:val="24"/>
              </w:rPr>
            </w:pPr>
            <w:r w:rsidRPr="00AC72DF">
              <w:rPr>
                <w:rFonts w:ascii="Times New Roman" w:eastAsia="Times New Roman" w:hAnsi="Times New Roman" w:cs="Times New Roman"/>
                <w:sz w:val="24"/>
                <w:szCs w:val="24"/>
              </w:rPr>
              <w:t>Bikstos</w:t>
            </w:r>
          </w:p>
        </w:tc>
        <w:tc>
          <w:tcPr>
            <w:tcW w:w="839" w:type="dxa"/>
            <w:tcBorders>
              <w:top w:val="single" w:sz="4" w:space="0" w:color="auto"/>
              <w:left w:val="single" w:sz="4" w:space="0" w:color="auto"/>
              <w:bottom w:val="single" w:sz="4" w:space="0" w:color="auto"/>
              <w:right w:val="single" w:sz="4" w:space="0" w:color="auto"/>
            </w:tcBorders>
            <w:hideMark/>
          </w:tcPr>
          <w:p w14:paraId="1028088B" w14:textId="77777777" w:rsidR="00AC72DF" w:rsidRPr="00AC72DF" w:rsidRDefault="00AC72DF" w:rsidP="00AC72DF">
            <w:pPr>
              <w:spacing w:after="0" w:line="240" w:lineRule="auto"/>
              <w:jc w:val="center"/>
              <w:rPr>
                <w:rFonts w:ascii="Times New Roman" w:eastAsia="Times New Roman" w:hAnsi="Times New Roman" w:cs="Times New Roman"/>
                <w:sz w:val="24"/>
                <w:szCs w:val="24"/>
              </w:rPr>
            </w:pPr>
            <w:r w:rsidRPr="00AC72DF">
              <w:rPr>
                <w:rFonts w:ascii="Times New Roman" w:eastAsia="Times New Roman" w:hAnsi="Times New Roman" w:cs="Times New Roman"/>
                <w:sz w:val="24"/>
                <w:szCs w:val="24"/>
              </w:rPr>
              <w:t>17</w:t>
            </w:r>
          </w:p>
        </w:tc>
        <w:tc>
          <w:tcPr>
            <w:tcW w:w="1093" w:type="dxa"/>
            <w:tcBorders>
              <w:top w:val="single" w:sz="4" w:space="0" w:color="auto"/>
              <w:left w:val="single" w:sz="4" w:space="0" w:color="auto"/>
              <w:bottom w:val="single" w:sz="4" w:space="0" w:color="auto"/>
              <w:right w:val="single" w:sz="4" w:space="0" w:color="auto"/>
            </w:tcBorders>
            <w:hideMark/>
          </w:tcPr>
          <w:p w14:paraId="6ADC701F" w14:textId="77777777" w:rsidR="00AC72DF" w:rsidRPr="00AC72DF" w:rsidRDefault="00AC72DF" w:rsidP="00AC72DF">
            <w:pPr>
              <w:spacing w:after="0" w:line="240" w:lineRule="auto"/>
              <w:rPr>
                <w:rFonts w:ascii="Times New Roman" w:eastAsia="Times New Roman" w:hAnsi="Times New Roman" w:cs="Times New Roman"/>
                <w:sz w:val="24"/>
                <w:szCs w:val="24"/>
              </w:rPr>
            </w:pPr>
            <w:r w:rsidRPr="00AC72DF">
              <w:rPr>
                <w:rFonts w:ascii="Times New Roman" w:eastAsia="Times New Roman" w:hAnsi="Times New Roman" w:cs="Times New Roman"/>
                <w:sz w:val="24"/>
                <w:szCs w:val="24"/>
              </w:rPr>
              <w:t>Neprec.</w:t>
            </w:r>
          </w:p>
        </w:tc>
        <w:tc>
          <w:tcPr>
            <w:tcW w:w="2147" w:type="dxa"/>
            <w:tcBorders>
              <w:top w:val="single" w:sz="4" w:space="0" w:color="auto"/>
              <w:left w:val="single" w:sz="4" w:space="0" w:color="auto"/>
              <w:bottom w:val="single" w:sz="4" w:space="0" w:color="auto"/>
              <w:right w:val="single" w:sz="4" w:space="0" w:color="auto"/>
            </w:tcBorders>
            <w:hideMark/>
          </w:tcPr>
          <w:p w14:paraId="25C634DF" w14:textId="77777777" w:rsidR="00AC72DF" w:rsidRPr="00AC72DF" w:rsidRDefault="00AC72DF" w:rsidP="00AC72DF">
            <w:pPr>
              <w:spacing w:after="0" w:line="240" w:lineRule="auto"/>
              <w:rPr>
                <w:rFonts w:ascii="Times New Roman" w:eastAsia="Times New Roman" w:hAnsi="Times New Roman" w:cs="Times New Roman"/>
                <w:sz w:val="24"/>
                <w:szCs w:val="24"/>
              </w:rPr>
            </w:pPr>
            <w:r w:rsidRPr="00AC72DF">
              <w:rPr>
                <w:rFonts w:ascii="Times New Roman" w:eastAsia="Times New Roman" w:hAnsi="Times New Roman" w:cs="Times New Roman"/>
                <w:sz w:val="24"/>
                <w:szCs w:val="24"/>
              </w:rPr>
              <w:t>Puisis Tukumā</w:t>
            </w:r>
          </w:p>
        </w:tc>
        <w:tc>
          <w:tcPr>
            <w:tcW w:w="2700" w:type="dxa"/>
            <w:tcBorders>
              <w:top w:val="single" w:sz="4" w:space="0" w:color="auto"/>
              <w:left w:val="single" w:sz="4" w:space="0" w:color="auto"/>
              <w:bottom w:val="single" w:sz="4" w:space="0" w:color="auto"/>
              <w:right w:val="single" w:sz="4" w:space="0" w:color="auto"/>
            </w:tcBorders>
            <w:hideMark/>
          </w:tcPr>
          <w:p w14:paraId="3FE72029" w14:textId="77777777" w:rsidR="00AC72DF" w:rsidRPr="00AC72DF" w:rsidRDefault="00AC72DF" w:rsidP="00AC72DF">
            <w:pPr>
              <w:spacing w:after="0" w:line="240" w:lineRule="auto"/>
              <w:rPr>
                <w:rFonts w:ascii="Times New Roman" w:eastAsia="Times New Roman" w:hAnsi="Times New Roman" w:cs="Times New Roman"/>
                <w:sz w:val="24"/>
                <w:szCs w:val="24"/>
              </w:rPr>
            </w:pPr>
            <w:r w:rsidRPr="00AC72DF">
              <w:rPr>
                <w:rFonts w:ascii="Times New Roman" w:eastAsia="Times New Roman" w:hAnsi="Times New Roman" w:cs="Times New Roman"/>
                <w:sz w:val="24"/>
                <w:szCs w:val="24"/>
              </w:rPr>
              <w:t>Nogalināts grautiņa laikā.</w:t>
            </w:r>
          </w:p>
        </w:tc>
      </w:tr>
      <w:tr w:rsidR="00AC72DF" w:rsidRPr="00AC72DF" w14:paraId="208C700F" w14:textId="77777777" w:rsidTr="00AC72DF">
        <w:tc>
          <w:tcPr>
            <w:tcW w:w="2504" w:type="dxa"/>
            <w:tcBorders>
              <w:top w:val="single" w:sz="4" w:space="0" w:color="auto"/>
              <w:left w:val="single" w:sz="4" w:space="0" w:color="auto"/>
              <w:bottom w:val="single" w:sz="4" w:space="0" w:color="auto"/>
              <w:right w:val="single" w:sz="4" w:space="0" w:color="auto"/>
            </w:tcBorders>
            <w:hideMark/>
          </w:tcPr>
          <w:p w14:paraId="703A96B8" w14:textId="77777777" w:rsidR="00AC72DF" w:rsidRPr="00AC72DF" w:rsidRDefault="00AC72DF" w:rsidP="00AC72DF">
            <w:pPr>
              <w:spacing w:after="0" w:line="240" w:lineRule="auto"/>
              <w:jc w:val="center"/>
              <w:rPr>
                <w:rFonts w:ascii="Times New Roman" w:eastAsia="Times New Roman" w:hAnsi="Times New Roman" w:cs="Times New Roman"/>
                <w:sz w:val="24"/>
                <w:szCs w:val="24"/>
              </w:rPr>
            </w:pPr>
            <w:r w:rsidRPr="00AC72DF">
              <w:rPr>
                <w:rFonts w:ascii="Times New Roman" w:eastAsia="Times New Roman" w:hAnsi="Times New Roman" w:cs="Times New Roman"/>
                <w:sz w:val="24"/>
                <w:szCs w:val="24"/>
              </w:rPr>
              <w:t>2.12.1905.11.00 no rīta</w:t>
            </w:r>
          </w:p>
        </w:tc>
        <w:tc>
          <w:tcPr>
            <w:tcW w:w="844" w:type="dxa"/>
            <w:tcBorders>
              <w:top w:val="single" w:sz="4" w:space="0" w:color="auto"/>
              <w:left w:val="single" w:sz="4" w:space="0" w:color="auto"/>
              <w:bottom w:val="single" w:sz="4" w:space="0" w:color="auto"/>
              <w:right w:val="single" w:sz="4" w:space="0" w:color="auto"/>
            </w:tcBorders>
            <w:hideMark/>
          </w:tcPr>
          <w:p w14:paraId="12B50057" w14:textId="77777777" w:rsidR="00AC72DF" w:rsidRPr="00AC72DF" w:rsidRDefault="00AC72DF" w:rsidP="00AC72DF">
            <w:pPr>
              <w:spacing w:after="0" w:line="240" w:lineRule="auto"/>
              <w:jc w:val="center"/>
              <w:rPr>
                <w:rFonts w:ascii="Times New Roman" w:eastAsia="Times New Roman" w:hAnsi="Times New Roman" w:cs="Times New Roman"/>
                <w:sz w:val="24"/>
                <w:szCs w:val="24"/>
              </w:rPr>
            </w:pPr>
            <w:r w:rsidRPr="00AC72DF">
              <w:rPr>
                <w:rFonts w:ascii="Times New Roman" w:eastAsia="Times New Roman" w:hAnsi="Times New Roman" w:cs="Times New Roman"/>
                <w:sz w:val="24"/>
                <w:szCs w:val="24"/>
              </w:rPr>
              <w:t>9.12.</w:t>
            </w:r>
          </w:p>
        </w:tc>
        <w:tc>
          <w:tcPr>
            <w:tcW w:w="956" w:type="dxa"/>
            <w:tcBorders>
              <w:top w:val="single" w:sz="4" w:space="0" w:color="auto"/>
              <w:left w:val="single" w:sz="4" w:space="0" w:color="auto"/>
              <w:bottom w:val="single" w:sz="4" w:space="0" w:color="auto"/>
              <w:right w:val="single" w:sz="4" w:space="0" w:color="auto"/>
            </w:tcBorders>
            <w:hideMark/>
          </w:tcPr>
          <w:p w14:paraId="44DAC7DF" w14:textId="77777777" w:rsidR="00AC72DF" w:rsidRPr="00AC72DF" w:rsidRDefault="00AC72DF" w:rsidP="00AC72DF">
            <w:pPr>
              <w:spacing w:after="0" w:line="240" w:lineRule="auto"/>
              <w:jc w:val="center"/>
              <w:rPr>
                <w:rFonts w:ascii="Times New Roman" w:eastAsia="Times New Roman" w:hAnsi="Times New Roman" w:cs="Times New Roman"/>
                <w:sz w:val="24"/>
                <w:szCs w:val="24"/>
              </w:rPr>
            </w:pPr>
            <w:r w:rsidRPr="00AC72DF">
              <w:rPr>
                <w:rFonts w:ascii="Times New Roman" w:eastAsia="Times New Roman" w:hAnsi="Times New Roman" w:cs="Times New Roman"/>
                <w:sz w:val="24"/>
                <w:szCs w:val="24"/>
              </w:rPr>
              <w:t>300.</w:t>
            </w:r>
          </w:p>
        </w:tc>
        <w:tc>
          <w:tcPr>
            <w:tcW w:w="3004" w:type="dxa"/>
            <w:tcBorders>
              <w:top w:val="single" w:sz="4" w:space="0" w:color="auto"/>
              <w:left w:val="single" w:sz="4" w:space="0" w:color="auto"/>
              <w:bottom w:val="single" w:sz="4" w:space="0" w:color="auto"/>
              <w:right w:val="single" w:sz="4" w:space="0" w:color="auto"/>
            </w:tcBorders>
            <w:hideMark/>
          </w:tcPr>
          <w:p w14:paraId="18328DAE" w14:textId="7945F537" w:rsidR="00AC72DF" w:rsidRPr="00AC72DF" w:rsidRDefault="00AC72DF" w:rsidP="00AC72DF">
            <w:pPr>
              <w:spacing w:after="0" w:line="240" w:lineRule="auto"/>
              <w:rPr>
                <w:rFonts w:ascii="Times New Roman" w:eastAsia="Times New Roman" w:hAnsi="Times New Roman" w:cs="Times New Roman"/>
                <w:sz w:val="24"/>
                <w:szCs w:val="24"/>
              </w:rPr>
            </w:pPr>
            <w:r w:rsidRPr="00AC72DF">
              <w:rPr>
                <w:rFonts w:ascii="Times New Roman" w:eastAsia="Times New Roman" w:hAnsi="Times New Roman" w:cs="Times New Roman"/>
                <w:b/>
                <w:sz w:val="24"/>
                <w:szCs w:val="24"/>
              </w:rPr>
              <w:t>Jansons</w:t>
            </w:r>
            <w:r w:rsidRPr="00AC72DF">
              <w:rPr>
                <w:rFonts w:ascii="Times New Roman" w:eastAsia="Times New Roman" w:hAnsi="Times New Roman" w:cs="Times New Roman"/>
                <w:sz w:val="24"/>
                <w:szCs w:val="24"/>
              </w:rPr>
              <w:t xml:space="preserve"> Krišs</w:t>
            </w:r>
          </w:p>
        </w:tc>
        <w:tc>
          <w:tcPr>
            <w:tcW w:w="1260" w:type="dxa"/>
            <w:tcBorders>
              <w:top w:val="single" w:sz="4" w:space="0" w:color="auto"/>
              <w:left w:val="single" w:sz="4" w:space="0" w:color="auto"/>
              <w:bottom w:val="single" w:sz="4" w:space="0" w:color="auto"/>
              <w:right w:val="single" w:sz="4" w:space="0" w:color="auto"/>
            </w:tcBorders>
            <w:hideMark/>
          </w:tcPr>
          <w:p w14:paraId="6672139E" w14:textId="77777777" w:rsidR="00AC72DF" w:rsidRPr="00AC72DF" w:rsidRDefault="00AC72DF" w:rsidP="00AC72DF">
            <w:pPr>
              <w:spacing w:after="0" w:line="240" w:lineRule="auto"/>
              <w:rPr>
                <w:rFonts w:ascii="Times New Roman" w:eastAsia="Times New Roman" w:hAnsi="Times New Roman" w:cs="Times New Roman"/>
                <w:sz w:val="24"/>
                <w:szCs w:val="24"/>
              </w:rPr>
            </w:pPr>
            <w:r w:rsidRPr="00AC72DF">
              <w:rPr>
                <w:rFonts w:ascii="Times New Roman" w:eastAsia="Times New Roman" w:hAnsi="Times New Roman" w:cs="Times New Roman"/>
                <w:sz w:val="24"/>
                <w:szCs w:val="24"/>
              </w:rPr>
              <w:t>Aizupē</w:t>
            </w:r>
          </w:p>
        </w:tc>
        <w:tc>
          <w:tcPr>
            <w:tcW w:w="839" w:type="dxa"/>
            <w:tcBorders>
              <w:top w:val="single" w:sz="4" w:space="0" w:color="auto"/>
              <w:left w:val="single" w:sz="4" w:space="0" w:color="auto"/>
              <w:bottom w:val="single" w:sz="4" w:space="0" w:color="auto"/>
              <w:right w:val="single" w:sz="4" w:space="0" w:color="auto"/>
            </w:tcBorders>
            <w:hideMark/>
          </w:tcPr>
          <w:p w14:paraId="41677235" w14:textId="77777777" w:rsidR="00AC72DF" w:rsidRPr="00AC72DF" w:rsidRDefault="00AC72DF" w:rsidP="00AC72DF">
            <w:pPr>
              <w:spacing w:after="0" w:line="240" w:lineRule="auto"/>
              <w:jc w:val="center"/>
              <w:rPr>
                <w:rFonts w:ascii="Times New Roman" w:eastAsia="Times New Roman" w:hAnsi="Times New Roman" w:cs="Times New Roman"/>
                <w:sz w:val="24"/>
                <w:szCs w:val="24"/>
              </w:rPr>
            </w:pPr>
            <w:r w:rsidRPr="00AC72DF">
              <w:rPr>
                <w:rFonts w:ascii="Times New Roman" w:eastAsia="Times New Roman" w:hAnsi="Times New Roman" w:cs="Times New Roman"/>
                <w:sz w:val="24"/>
                <w:szCs w:val="24"/>
              </w:rPr>
              <w:t>42</w:t>
            </w:r>
          </w:p>
        </w:tc>
        <w:tc>
          <w:tcPr>
            <w:tcW w:w="1093" w:type="dxa"/>
            <w:tcBorders>
              <w:top w:val="single" w:sz="4" w:space="0" w:color="auto"/>
              <w:left w:val="single" w:sz="4" w:space="0" w:color="auto"/>
              <w:bottom w:val="single" w:sz="4" w:space="0" w:color="auto"/>
              <w:right w:val="single" w:sz="4" w:space="0" w:color="auto"/>
            </w:tcBorders>
            <w:hideMark/>
          </w:tcPr>
          <w:p w14:paraId="389544FA" w14:textId="77777777" w:rsidR="00AC72DF" w:rsidRPr="00AC72DF" w:rsidRDefault="00AC72DF" w:rsidP="00AC72DF">
            <w:pPr>
              <w:spacing w:after="0" w:line="240" w:lineRule="auto"/>
              <w:rPr>
                <w:rFonts w:ascii="Times New Roman" w:eastAsia="Times New Roman" w:hAnsi="Times New Roman" w:cs="Times New Roman"/>
                <w:sz w:val="24"/>
                <w:szCs w:val="24"/>
              </w:rPr>
            </w:pPr>
            <w:r w:rsidRPr="00AC72DF">
              <w:rPr>
                <w:rFonts w:ascii="Times New Roman" w:eastAsia="Times New Roman" w:hAnsi="Times New Roman" w:cs="Times New Roman"/>
                <w:sz w:val="24"/>
                <w:szCs w:val="24"/>
              </w:rPr>
              <w:t>Precējies</w:t>
            </w:r>
          </w:p>
        </w:tc>
        <w:tc>
          <w:tcPr>
            <w:tcW w:w="2147" w:type="dxa"/>
            <w:tcBorders>
              <w:top w:val="single" w:sz="4" w:space="0" w:color="auto"/>
              <w:left w:val="single" w:sz="4" w:space="0" w:color="auto"/>
              <w:bottom w:val="single" w:sz="4" w:space="0" w:color="auto"/>
              <w:right w:val="single" w:sz="4" w:space="0" w:color="auto"/>
            </w:tcBorders>
            <w:hideMark/>
          </w:tcPr>
          <w:p w14:paraId="51840FF9" w14:textId="77777777" w:rsidR="00AC72DF" w:rsidRPr="00AC72DF" w:rsidRDefault="00AC72DF" w:rsidP="00AC72DF">
            <w:pPr>
              <w:spacing w:after="0" w:line="240" w:lineRule="auto"/>
              <w:rPr>
                <w:rFonts w:ascii="Times New Roman" w:eastAsia="Times New Roman" w:hAnsi="Times New Roman" w:cs="Times New Roman"/>
                <w:sz w:val="24"/>
                <w:szCs w:val="24"/>
              </w:rPr>
            </w:pPr>
            <w:r w:rsidRPr="00AC72DF">
              <w:rPr>
                <w:rFonts w:ascii="Times New Roman" w:eastAsia="Times New Roman" w:hAnsi="Times New Roman" w:cs="Times New Roman"/>
                <w:sz w:val="24"/>
                <w:szCs w:val="24"/>
              </w:rPr>
              <w:t>Strādnieks Tukumā</w:t>
            </w:r>
          </w:p>
        </w:tc>
        <w:tc>
          <w:tcPr>
            <w:tcW w:w="2700" w:type="dxa"/>
            <w:tcBorders>
              <w:top w:val="single" w:sz="4" w:space="0" w:color="auto"/>
              <w:left w:val="single" w:sz="4" w:space="0" w:color="auto"/>
              <w:bottom w:val="single" w:sz="4" w:space="0" w:color="auto"/>
              <w:right w:val="single" w:sz="4" w:space="0" w:color="auto"/>
            </w:tcBorders>
            <w:hideMark/>
          </w:tcPr>
          <w:p w14:paraId="5265A58A" w14:textId="77777777" w:rsidR="00AC72DF" w:rsidRPr="00AC72DF" w:rsidRDefault="00AC72DF" w:rsidP="00AC72DF">
            <w:pPr>
              <w:spacing w:after="0" w:line="240" w:lineRule="auto"/>
              <w:rPr>
                <w:rFonts w:ascii="Times New Roman" w:eastAsia="Times New Roman" w:hAnsi="Times New Roman" w:cs="Times New Roman"/>
                <w:sz w:val="24"/>
                <w:szCs w:val="24"/>
              </w:rPr>
            </w:pPr>
            <w:r w:rsidRPr="00AC72DF">
              <w:rPr>
                <w:rFonts w:ascii="Times New Roman" w:eastAsia="Times New Roman" w:hAnsi="Times New Roman" w:cs="Times New Roman"/>
                <w:sz w:val="24"/>
                <w:szCs w:val="24"/>
              </w:rPr>
              <w:t>Nogalināts grautiņa laikā.</w:t>
            </w:r>
          </w:p>
        </w:tc>
      </w:tr>
      <w:tr w:rsidR="00AC72DF" w:rsidRPr="00AC72DF" w14:paraId="13B65E7C" w14:textId="77777777" w:rsidTr="00AC72DF">
        <w:tc>
          <w:tcPr>
            <w:tcW w:w="2504" w:type="dxa"/>
            <w:tcBorders>
              <w:top w:val="single" w:sz="4" w:space="0" w:color="auto"/>
              <w:left w:val="single" w:sz="4" w:space="0" w:color="auto"/>
              <w:bottom w:val="single" w:sz="4" w:space="0" w:color="auto"/>
              <w:right w:val="single" w:sz="4" w:space="0" w:color="auto"/>
            </w:tcBorders>
            <w:hideMark/>
          </w:tcPr>
          <w:p w14:paraId="46B3A985" w14:textId="77777777" w:rsidR="00AC72DF" w:rsidRPr="00AC72DF" w:rsidRDefault="00AC72DF" w:rsidP="00AC72DF">
            <w:pPr>
              <w:spacing w:after="0" w:line="240" w:lineRule="auto"/>
              <w:jc w:val="center"/>
              <w:rPr>
                <w:rFonts w:ascii="Times New Roman" w:eastAsia="Times New Roman" w:hAnsi="Times New Roman" w:cs="Times New Roman"/>
                <w:sz w:val="24"/>
                <w:szCs w:val="24"/>
              </w:rPr>
            </w:pPr>
            <w:r w:rsidRPr="00AC72DF">
              <w:rPr>
                <w:rFonts w:ascii="Times New Roman" w:eastAsia="Times New Roman" w:hAnsi="Times New Roman" w:cs="Times New Roman"/>
                <w:sz w:val="24"/>
                <w:szCs w:val="24"/>
              </w:rPr>
              <w:t>2.12.1905. 12.00 dienā</w:t>
            </w:r>
          </w:p>
        </w:tc>
        <w:tc>
          <w:tcPr>
            <w:tcW w:w="844" w:type="dxa"/>
            <w:tcBorders>
              <w:top w:val="single" w:sz="4" w:space="0" w:color="auto"/>
              <w:left w:val="single" w:sz="4" w:space="0" w:color="auto"/>
              <w:bottom w:val="single" w:sz="4" w:space="0" w:color="auto"/>
              <w:right w:val="single" w:sz="4" w:space="0" w:color="auto"/>
            </w:tcBorders>
            <w:hideMark/>
          </w:tcPr>
          <w:p w14:paraId="757B2463" w14:textId="77777777" w:rsidR="00AC72DF" w:rsidRPr="00AC72DF" w:rsidRDefault="00AC72DF" w:rsidP="00AC72DF">
            <w:pPr>
              <w:spacing w:after="0" w:line="240" w:lineRule="auto"/>
              <w:jc w:val="center"/>
              <w:rPr>
                <w:rFonts w:ascii="Times New Roman" w:eastAsia="Times New Roman" w:hAnsi="Times New Roman" w:cs="Times New Roman"/>
                <w:sz w:val="24"/>
                <w:szCs w:val="24"/>
              </w:rPr>
            </w:pPr>
            <w:r w:rsidRPr="00AC72DF">
              <w:rPr>
                <w:rFonts w:ascii="Times New Roman" w:eastAsia="Times New Roman" w:hAnsi="Times New Roman" w:cs="Times New Roman"/>
                <w:sz w:val="24"/>
                <w:szCs w:val="24"/>
              </w:rPr>
              <w:t>7.12.</w:t>
            </w:r>
          </w:p>
        </w:tc>
        <w:tc>
          <w:tcPr>
            <w:tcW w:w="956" w:type="dxa"/>
            <w:tcBorders>
              <w:top w:val="single" w:sz="4" w:space="0" w:color="auto"/>
              <w:left w:val="single" w:sz="4" w:space="0" w:color="auto"/>
              <w:bottom w:val="single" w:sz="4" w:space="0" w:color="auto"/>
              <w:right w:val="single" w:sz="4" w:space="0" w:color="auto"/>
            </w:tcBorders>
            <w:hideMark/>
          </w:tcPr>
          <w:p w14:paraId="102FD856" w14:textId="77777777" w:rsidR="00AC72DF" w:rsidRPr="00AC72DF" w:rsidRDefault="00AC72DF" w:rsidP="00AC72DF">
            <w:pPr>
              <w:spacing w:after="0" w:line="240" w:lineRule="auto"/>
              <w:jc w:val="center"/>
              <w:rPr>
                <w:rFonts w:ascii="Times New Roman" w:eastAsia="Times New Roman" w:hAnsi="Times New Roman" w:cs="Times New Roman"/>
                <w:sz w:val="24"/>
                <w:szCs w:val="24"/>
              </w:rPr>
            </w:pPr>
            <w:r w:rsidRPr="00AC72DF">
              <w:rPr>
                <w:rFonts w:ascii="Times New Roman" w:eastAsia="Times New Roman" w:hAnsi="Times New Roman" w:cs="Times New Roman"/>
                <w:sz w:val="24"/>
                <w:szCs w:val="24"/>
              </w:rPr>
              <w:t>307.</w:t>
            </w:r>
          </w:p>
        </w:tc>
        <w:tc>
          <w:tcPr>
            <w:tcW w:w="3004" w:type="dxa"/>
            <w:tcBorders>
              <w:top w:val="single" w:sz="4" w:space="0" w:color="auto"/>
              <w:left w:val="single" w:sz="4" w:space="0" w:color="auto"/>
              <w:bottom w:val="single" w:sz="4" w:space="0" w:color="auto"/>
              <w:right w:val="single" w:sz="4" w:space="0" w:color="auto"/>
            </w:tcBorders>
            <w:hideMark/>
          </w:tcPr>
          <w:p w14:paraId="168B2426" w14:textId="0BDD3B84" w:rsidR="00AC72DF" w:rsidRPr="00AC72DF" w:rsidRDefault="00AC72DF" w:rsidP="00AC72DF">
            <w:pPr>
              <w:spacing w:after="0" w:line="240" w:lineRule="auto"/>
              <w:rPr>
                <w:rFonts w:ascii="Times New Roman" w:eastAsia="Times New Roman" w:hAnsi="Times New Roman" w:cs="Times New Roman"/>
                <w:sz w:val="24"/>
                <w:szCs w:val="24"/>
              </w:rPr>
            </w:pPr>
            <w:r w:rsidRPr="00AC72DF">
              <w:rPr>
                <w:rFonts w:ascii="Times New Roman" w:eastAsia="Times New Roman" w:hAnsi="Times New Roman" w:cs="Times New Roman"/>
                <w:b/>
                <w:sz w:val="24"/>
                <w:szCs w:val="24"/>
              </w:rPr>
              <w:t>Rozenfelds</w:t>
            </w:r>
            <w:r w:rsidRPr="00AC72DF">
              <w:rPr>
                <w:rFonts w:ascii="Times New Roman" w:eastAsia="Times New Roman" w:hAnsi="Times New Roman" w:cs="Times New Roman"/>
                <w:sz w:val="24"/>
                <w:szCs w:val="24"/>
              </w:rPr>
              <w:t xml:space="preserve"> Krišs</w:t>
            </w:r>
          </w:p>
        </w:tc>
        <w:tc>
          <w:tcPr>
            <w:tcW w:w="1260" w:type="dxa"/>
            <w:tcBorders>
              <w:top w:val="single" w:sz="4" w:space="0" w:color="auto"/>
              <w:left w:val="single" w:sz="4" w:space="0" w:color="auto"/>
              <w:bottom w:val="single" w:sz="4" w:space="0" w:color="auto"/>
              <w:right w:val="single" w:sz="4" w:space="0" w:color="auto"/>
            </w:tcBorders>
            <w:hideMark/>
          </w:tcPr>
          <w:p w14:paraId="72F69587" w14:textId="77777777" w:rsidR="00AC72DF" w:rsidRPr="00AC72DF" w:rsidRDefault="00AC72DF" w:rsidP="00AC72DF">
            <w:pPr>
              <w:spacing w:after="0" w:line="240" w:lineRule="auto"/>
              <w:rPr>
                <w:rFonts w:ascii="Times New Roman" w:eastAsia="Times New Roman" w:hAnsi="Times New Roman" w:cs="Times New Roman"/>
                <w:sz w:val="24"/>
                <w:szCs w:val="24"/>
              </w:rPr>
            </w:pPr>
            <w:r w:rsidRPr="00AC72DF">
              <w:rPr>
                <w:rFonts w:ascii="Times New Roman" w:eastAsia="Times New Roman" w:hAnsi="Times New Roman" w:cs="Times New Roman"/>
                <w:sz w:val="24"/>
                <w:szCs w:val="24"/>
              </w:rPr>
              <w:t>Kandavā</w:t>
            </w:r>
          </w:p>
        </w:tc>
        <w:tc>
          <w:tcPr>
            <w:tcW w:w="839" w:type="dxa"/>
            <w:tcBorders>
              <w:top w:val="single" w:sz="4" w:space="0" w:color="auto"/>
              <w:left w:val="single" w:sz="4" w:space="0" w:color="auto"/>
              <w:bottom w:val="single" w:sz="4" w:space="0" w:color="auto"/>
              <w:right w:val="single" w:sz="4" w:space="0" w:color="auto"/>
            </w:tcBorders>
            <w:hideMark/>
          </w:tcPr>
          <w:p w14:paraId="78D34012" w14:textId="77777777" w:rsidR="00AC72DF" w:rsidRPr="00AC72DF" w:rsidRDefault="00AC72DF" w:rsidP="00AC72DF">
            <w:pPr>
              <w:spacing w:after="0" w:line="240" w:lineRule="auto"/>
              <w:jc w:val="center"/>
              <w:rPr>
                <w:rFonts w:ascii="Times New Roman" w:eastAsia="Times New Roman" w:hAnsi="Times New Roman" w:cs="Times New Roman"/>
                <w:sz w:val="24"/>
                <w:szCs w:val="24"/>
              </w:rPr>
            </w:pPr>
            <w:r w:rsidRPr="00AC72DF">
              <w:rPr>
                <w:rFonts w:ascii="Times New Roman" w:eastAsia="Times New Roman" w:hAnsi="Times New Roman" w:cs="Times New Roman"/>
                <w:sz w:val="24"/>
                <w:szCs w:val="24"/>
              </w:rPr>
              <w:t>64</w:t>
            </w:r>
          </w:p>
        </w:tc>
        <w:tc>
          <w:tcPr>
            <w:tcW w:w="1093" w:type="dxa"/>
            <w:tcBorders>
              <w:top w:val="single" w:sz="4" w:space="0" w:color="auto"/>
              <w:left w:val="single" w:sz="4" w:space="0" w:color="auto"/>
              <w:bottom w:val="single" w:sz="4" w:space="0" w:color="auto"/>
              <w:right w:val="single" w:sz="4" w:space="0" w:color="auto"/>
            </w:tcBorders>
            <w:hideMark/>
          </w:tcPr>
          <w:p w14:paraId="5B4DDF42" w14:textId="77777777" w:rsidR="00AC72DF" w:rsidRPr="00AC72DF" w:rsidRDefault="00AC72DF" w:rsidP="00AC72DF">
            <w:pPr>
              <w:spacing w:after="0" w:line="240" w:lineRule="auto"/>
              <w:rPr>
                <w:rFonts w:ascii="Times New Roman" w:eastAsia="Times New Roman" w:hAnsi="Times New Roman" w:cs="Times New Roman"/>
                <w:sz w:val="24"/>
                <w:szCs w:val="24"/>
              </w:rPr>
            </w:pPr>
            <w:r w:rsidRPr="00AC72DF">
              <w:rPr>
                <w:rFonts w:ascii="Times New Roman" w:eastAsia="Times New Roman" w:hAnsi="Times New Roman" w:cs="Times New Roman"/>
                <w:sz w:val="24"/>
                <w:szCs w:val="24"/>
              </w:rPr>
              <w:t>Precējies</w:t>
            </w:r>
          </w:p>
        </w:tc>
        <w:tc>
          <w:tcPr>
            <w:tcW w:w="2147" w:type="dxa"/>
            <w:tcBorders>
              <w:top w:val="single" w:sz="4" w:space="0" w:color="auto"/>
              <w:left w:val="single" w:sz="4" w:space="0" w:color="auto"/>
              <w:bottom w:val="single" w:sz="4" w:space="0" w:color="auto"/>
              <w:right w:val="single" w:sz="4" w:space="0" w:color="auto"/>
            </w:tcBorders>
            <w:hideMark/>
          </w:tcPr>
          <w:p w14:paraId="557AD665" w14:textId="77777777" w:rsidR="00AC72DF" w:rsidRPr="00AC72DF" w:rsidRDefault="00AC72DF" w:rsidP="00AC72DF">
            <w:pPr>
              <w:spacing w:after="0" w:line="240" w:lineRule="auto"/>
              <w:rPr>
                <w:rFonts w:ascii="Times New Roman" w:eastAsia="Times New Roman" w:hAnsi="Times New Roman" w:cs="Times New Roman"/>
                <w:sz w:val="24"/>
                <w:szCs w:val="24"/>
              </w:rPr>
            </w:pPr>
            <w:r w:rsidRPr="00AC72DF">
              <w:rPr>
                <w:rFonts w:ascii="Times New Roman" w:eastAsia="Times New Roman" w:hAnsi="Times New Roman" w:cs="Times New Roman"/>
                <w:sz w:val="24"/>
                <w:szCs w:val="24"/>
              </w:rPr>
              <w:t>Tukuma namīpašnieks</w:t>
            </w:r>
          </w:p>
        </w:tc>
        <w:tc>
          <w:tcPr>
            <w:tcW w:w="2700" w:type="dxa"/>
            <w:tcBorders>
              <w:top w:val="single" w:sz="4" w:space="0" w:color="auto"/>
              <w:left w:val="single" w:sz="4" w:space="0" w:color="auto"/>
              <w:bottom w:val="single" w:sz="4" w:space="0" w:color="auto"/>
              <w:right w:val="single" w:sz="4" w:space="0" w:color="auto"/>
            </w:tcBorders>
            <w:hideMark/>
          </w:tcPr>
          <w:p w14:paraId="647FBE5A" w14:textId="77777777" w:rsidR="00AC72DF" w:rsidRPr="00AC72DF" w:rsidRDefault="00AC72DF" w:rsidP="00AC72DF">
            <w:pPr>
              <w:spacing w:after="0" w:line="240" w:lineRule="auto"/>
              <w:rPr>
                <w:rFonts w:ascii="Times New Roman" w:eastAsia="Times New Roman" w:hAnsi="Times New Roman" w:cs="Times New Roman"/>
                <w:sz w:val="24"/>
                <w:szCs w:val="24"/>
              </w:rPr>
            </w:pPr>
            <w:r w:rsidRPr="00AC72DF">
              <w:rPr>
                <w:rFonts w:ascii="Times New Roman" w:eastAsia="Times New Roman" w:hAnsi="Times New Roman" w:cs="Times New Roman"/>
                <w:sz w:val="24"/>
                <w:szCs w:val="24"/>
              </w:rPr>
              <w:t>Nogalināts grautiņa laikā.</w:t>
            </w:r>
          </w:p>
        </w:tc>
      </w:tr>
      <w:tr w:rsidR="00AC72DF" w:rsidRPr="00AC72DF" w14:paraId="6B46CC8F" w14:textId="77777777" w:rsidTr="00AC72DF">
        <w:tc>
          <w:tcPr>
            <w:tcW w:w="2504" w:type="dxa"/>
            <w:tcBorders>
              <w:top w:val="single" w:sz="4" w:space="0" w:color="auto"/>
              <w:left w:val="single" w:sz="4" w:space="0" w:color="auto"/>
              <w:bottom w:val="single" w:sz="4" w:space="0" w:color="auto"/>
              <w:right w:val="single" w:sz="4" w:space="0" w:color="auto"/>
            </w:tcBorders>
            <w:hideMark/>
          </w:tcPr>
          <w:p w14:paraId="56538214" w14:textId="77777777" w:rsidR="00AC72DF" w:rsidRPr="00AC72DF" w:rsidRDefault="00AC72DF" w:rsidP="00AC72DF">
            <w:pPr>
              <w:spacing w:after="0" w:line="240" w:lineRule="auto"/>
              <w:rPr>
                <w:rFonts w:ascii="Times New Roman" w:eastAsia="Times New Roman" w:hAnsi="Times New Roman" w:cs="Times New Roman"/>
                <w:sz w:val="24"/>
                <w:szCs w:val="24"/>
              </w:rPr>
            </w:pPr>
            <w:r w:rsidRPr="00AC72DF">
              <w:rPr>
                <w:rFonts w:ascii="Times New Roman" w:eastAsia="Times New Roman" w:hAnsi="Times New Roman" w:cs="Times New Roman"/>
                <w:sz w:val="24"/>
                <w:szCs w:val="24"/>
              </w:rPr>
              <w:t>2.12.1905. 3.00 vak.</w:t>
            </w:r>
          </w:p>
        </w:tc>
        <w:tc>
          <w:tcPr>
            <w:tcW w:w="844" w:type="dxa"/>
            <w:tcBorders>
              <w:top w:val="single" w:sz="4" w:space="0" w:color="auto"/>
              <w:left w:val="single" w:sz="4" w:space="0" w:color="auto"/>
              <w:bottom w:val="single" w:sz="4" w:space="0" w:color="auto"/>
              <w:right w:val="single" w:sz="4" w:space="0" w:color="auto"/>
            </w:tcBorders>
            <w:hideMark/>
          </w:tcPr>
          <w:p w14:paraId="5CB21A99" w14:textId="77777777" w:rsidR="00AC72DF" w:rsidRPr="00AC72DF" w:rsidRDefault="00AC72DF" w:rsidP="00AC72DF">
            <w:pPr>
              <w:spacing w:after="0" w:line="240" w:lineRule="auto"/>
              <w:jc w:val="center"/>
              <w:rPr>
                <w:rFonts w:ascii="Times New Roman" w:eastAsia="Times New Roman" w:hAnsi="Times New Roman" w:cs="Times New Roman"/>
                <w:sz w:val="24"/>
                <w:szCs w:val="24"/>
              </w:rPr>
            </w:pPr>
            <w:r w:rsidRPr="00AC72DF">
              <w:rPr>
                <w:rFonts w:ascii="Times New Roman" w:eastAsia="Times New Roman" w:hAnsi="Times New Roman" w:cs="Times New Roman"/>
                <w:sz w:val="24"/>
                <w:szCs w:val="24"/>
              </w:rPr>
              <w:t>9.12.</w:t>
            </w:r>
          </w:p>
        </w:tc>
        <w:tc>
          <w:tcPr>
            <w:tcW w:w="956" w:type="dxa"/>
            <w:tcBorders>
              <w:top w:val="single" w:sz="4" w:space="0" w:color="auto"/>
              <w:left w:val="single" w:sz="4" w:space="0" w:color="auto"/>
              <w:bottom w:val="single" w:sz="4" w:space="0" w:color="auto"/>
              <w:right w:val="single" w:sz="4" w:space="0" w:color="auto"/>
            </w:tcBorders>
            <w:hideMark/>
          </w:tcPr>
          <w:p w14:paraId="37B3378C" w14:textId="77777777" w:rsidR="00AC72DF" w:rsidRPr="00AC72DF" w:rsidRDefault="00AC72DF" w:rsidP="00AC72DF">
            <w:pPr>
              <w:spacing w:after="0" w:line="240" w:lineRule="auto"/>
              <w:jc w:val="center"/>
              <w:rPr>
                <w:rFonts w:ascii="Times New Roman" w:eastAsia="Times New Roman" w:hAnsi="Times New Roman" w:cs="Times New Roman"/>
                <w:sz w:val="24"/>
                <w:szCs w:val="24"/>
              </w:rPr>
            </w:pPr>
            <w:r w:rsidRPr="00AC72DF">
              <w:rPr>
                <w:rFonts w:ascii="Times New Roman" w:eastAsia="Times New Roman" w:hAnsi="Times New Roman" w:cs="Times New Roman"/>
                <w:sz w:val="24"/>
                <w:szCs w:val="24"/>
              </w:rPr>
              <w:t>314.</w:t>
            </w:r>
          </w:p>
        </w:tc>
        <w:tc>
          <w:tcPr>
            <w:tcW w:w="3004" w:type="dxa"/>
            <w:tcBorders>
              <w:top w:val="single" w:sz="4" w:space="0" w:color="auto"/>
              <w:left w:val="single" w:sz="4" w:space="0" w:color="auto"/>
              <w:bottom w:val="single" w:sz="4" w:space="0" w:color="auto"/>
              <w:right w:val="single" w:sz="4" w:space="0" w:color="auto"/>
            </w:tcBorders>
            <w:hideMark/>
          </w:tcPr>
          <w:p w14:paraId="7166D923" w14:textId="4140E63C" w:rsidR="00AC72DF" w:rsidRPr="00AC72DF" w:rsidRDefault="00AC72DF" w:rsidP="00AC72DF">
            <w:pPr>
              <w:spacing w:after="0" w:line="240" w:lineRule="auto"/>
              <w:rPr>
                <w:rFonts w:ascii="Times New Roman" w:eastAsia="Times New Roman" w:hAnsi="Times New Roman" w:cs="Times New Roman"/>
                <w:sz w:val="24"/>
                <w:szCs w:val="24"/>
              </w:rPr>
            </w:pPr>
            <w:r w:rsidRPr="00AC72DF">
              <w:rPr>
                <w:rFonts w:ascii="Times New Roman" w:eastAsia="Times New Roman" w:hAnsi="Times New Roman" w:cs="Times New Roman"/>
                <w:b/>
                <w:sz w:val="24"/>
                <w:szCs w:val="24"/>
              </w:rPr>
              <w:t>Bērzkalns</w:t>
            </w:r>
            <w:r w:rsidRPr="00AC72DF">
              <w:rPr>
                <w:rFonts w:ascii="Times New Roman" w:eastAsia="Times New Roman" w:hAnsi="Times New Roman" w:cs="Times New Roman"/>
                <w:sz w:val="24"/>
                <w:szCs w:val="24"/>
              </w:rPr>
              <w:t xml:space="preserve"> Ernests</w:t>
            </w:r>
          </w:p>
        </w:tc>
        <w:tc>
          <w:tcPr>
            <w:tcW w:w="1260" w:type="dxa"/>
            <w:tcBorders>
              <w:top w:val="single" w:sz="4" w:space="0" w:color="auto"/>
              <w:left w:val="single" w:sz="4" w:space="0" w:color="auto"/>
              <w:bottom w:val="single" w:sz="4" w:space="0" w:color="auto"/>
              <w:right w:val="single" w:sz="4" w:space="0" w:color="auto"/>
            </w:tcBorders>
            <w:hideMark/>
          </w:tcPr>
          <w:p w14:paraId="11A50768" w14:textId="77777777" w:rsidR="00AC72DF" w:rsidRPr="00AC72DF" w:rsidRDefault="00AC72DF" w:rsidP="00AC72DF">
            <w:pPr>
              <w:spacing w:after="0" w:line="240" w:lineRule="auto"/>
              <w:rPr>
                <w:rFonts w:ascii="Times New Roman" w:eastAsia="Times New Roman" w:hAnsi="Times New Roman" w:cs="Times New Roman"/>
                <w:sz w:val="24"/>
                <w:szCs w:val="24"/>
              </w:rPr>
            </w:pPr>
            <w:r w:rsidRPr="00AC72DF">
              <w:rPr>
                <w:rFonts w:ascii="Times New Roman" w:eastAsia="Times New Roman" w:hAnsi="Times New Roman" w:cs="Times New Roman"/>
                <w:sz w:val="24"/>
                <w:szCs w:val="24"/>
              </w:rPr>
              <w:t>Vecmokās</w:t>
            </w:r>
          </w:p>
        </w:tc>
        <w:tc>
          <w:tcPr>
            <w:tcW w:w="839" w:type="dxa"/>
            <w:tcBorders>
              <w:top w:val="single" w:sz="4" w:space="0" w:color="auto"/>
              <w:left w:val="single" w:sz="4" w:space="0" w:color="auto"/>
              <w:bottom w:val="single" w:sz="4" w:space="0" w:color="auto"/>
              <w:right w:val="single" w:sz="4" w:space="0" w:color="auto"/>
            </w:tcBorders>
            <w:hideMark/>
          </w:tcPr>
          <w:p w14:paraId="0319E5A5" w14:textId="77777777" w:rsidR="00AC72DF" w:rsidRPr="00AC72DF" w:rsidRDefault="00AC72DF" w:rsidP="00AC72DF">
            <w:pPr>
              <w:spacing w:after="0" w:line="240" w:lineRule="auto"/>
              <w:jc w:val="center"/>
              <w:rPr>
                <w:rFonts w:ascii="Times New Roman" w:eastAsia="Times New Roman" w:hAnsi="Times New Roman" w:cs="Times New Roman"/>
                <w:sz w:val="24"/>
                <w:szCs w:val="24"/>
              </w:rPr>
            </w:pPr>
            <w:r w:rsidRPr="00AC72DF">
              <w:rPr>
                <w:rFonts w:ascii="Times New Roman" w:eastAsia="Times New Roman" w:hAnsi="Times New Roman" w:cs="Times New Roman"/>
                <w:sz w:val="24"/>
                <w:szCs w:val="24"/>
              </w:rPr>
              <w:t>32</w:t>
            </w:r>
          </w:p>
        </w:tc>
        <w:tc>
          <w:tcPr>
            <w:tcW w:w="1093" w:type="dxa"/>
            <w:tcBorders>
              <w:top w:val="single" w:sz="4" w:space="0" w:color="auto"/>
              <w:left w:val="single" w:sz="4" w:space="0" w:color="auto"/>
              <w:bottom w:val="single" w:sz="4" w:space="0" w:color="auto"/>
              <w:right w:val="single" w:sz="4" w:space="0" w:color="auto"/>
            </w:tcBorders>
            <w:hideMark/>
          </w:tcPr>
          <w:p w14:paraId="138B9BA6" w14:textId="77777777" w:rsidR="00AC72DF" w:rsidRPr="00AC72DF" w:rsidRDefault="00AC72DF" w:rsidP="00AC72DF">
            <w:pPr>
              <w:spacing w:after="0" w:line="240" w:lineRule="auto"/>
              <w:rPr>
                <w:rFonts w:ascii="Times New Roman" w:eastAsia="Times New Roman" w:hAnsi="Times New Roman" w:cs="Times New Roman"/>
                <w:sz w:val="24"/>
                <w:szCs w:val="24"/>
              </w:rPr>
            </w:pPr>
            <w:r w:rsidRPr="00AC72DF">
              <w:rPr>
                <w:rFonts w:ascii="Times New Roman" w:eastAsia="Times New Roman" w:hAnsi="Times New Roman" w:cs="Times New Roman"/>
                <w:sz w:val="24"/>
                <w:szCs w:val="24"/>
              </w:rPr>
              <w:t>Precējies</w:t>
            </w:r>
          </w:p>
        </w:tc>
        <w:tc>
          <w:tcPr>
            <w:tcW w:w="2147" w:type="dxa"/>
            <w:tcBorders>
              <w:top w:val="single" w:sz="4" w:space="0" w:color="auto"/>
              <w:left w:val="single" w:sz="4" w:space="0" w:color="auto"/>
              <w:bottom w:val="single" w:sz="4" w:space="0" w:color="auto"/>
              <w:right w:val="single" w:sz="4" w:space="0" w:color="auto"/>
            </w:tcBorders>
            <w:hideMark/>
          </w:tcPr>
          <w:p w14:paraId="6DDEE554" w14:textId="77777777" w:rsidR="00AC72DF" w:rsidRPr="00AC72DF" w:rsidRDefault="00AC72DF" w:rsidP="00AC72DF">
            <w:pPr>
              <w:spacing w:after="0" w:line="240" w:lineRule="auto"/>
              <w:rPr>
                <w:rFonts w:ascii="Times New Roman" w:eastAsia="Times New Roman" w:hAnsi="Times New Roman" w:cs="Times New Roman"/>
                <w:sz w:val="24"/>
                <w:szCs w:val="24"/>
              </w:rPr>
            </w:pPr>
            <w:r w:rsidRPr="00AC72DF">
              <w:rPr>
                <w:rFonts w:ascii="Times New Roman" w:eastAsia="Times New Roman" w:hAnsi="Times New Roman" w:cs="Times New Roman"/>
                <w:sz w:val="24"/>
                <w:szCs w:val="24"/>
              </w:rPr>
              <w:t>Strādnieks Tukumā</w:t>
            </w:r>
          </w:p>
        </w:tc>
        <w:tc>
          <w:tcPr>
            <w:tcW w:w="2700" w:type="dxa"/>
            <w:tcBorders>
              <w:top w:val="single" w:sz="4" w:space="0" w:color="auto"/>
              <w:left w:val="single" w:sz="4" w:space="0" w:color="auto"/>
              <w:bottom w:val="single" w:sz="4" w:space="0" w:color="auto"/>
              <w:right w:val="single" w:sz="4" w:space="0" w:color="auto"/>
            </w:tcBorders>
            <w:hideMark/>
          </w:tcPr>
          <w:p w14:paraId="1B10B6F0" w14:textId="77777777" w:rsidR="00AC72DF" w:rsidRPr="00AC72DF" w:rsidRDefault="00AC72DF" w:rsidP="00AC72DF">
            <w:pPr>
              <w:spacing w:after="0" w:line="240" w:lineRule="auto"/>
              <w:rPr>
                <w:rFonts w:ascii="Times New Roman" w:eastAsia="Times New Roman" w:hAnsi="Times New Roman" w:cs="Times New Roman"/>
                <w:sz w:val="24"/>
                <w:szCs w:val="24"/>
              </w:rPr>
            </w:pPr>
            <w:r w:rsidRPr="00AC72DF">
              <w:rPr>
                <w:rFonts w:ascii="Times New Roman" w:eastAsia="Times New Roman" w:hAnsi="Times New Roman" w:cs="Times New Roman"/>
                <w:sz w:val="24"/>
                <w:szCs w:val="24"/>
              </w:rPr>
              <w:t>Nogalināts grautiņa laikā.</w:t>
            </w:r>
          </w:p>
        </w:tc>
      </w:tr>
      <w:tr w:rsidR="00AC72DF" w:rsidRPr="00AC72DF" w14:paraId="50CF9092" w14:textId="77777777" w:rsidTr="00AC72DF">
        <w:tc>
          <w:tcPr>
            <w:tcW w:w="2504" w:type="dxa"/>
            <w:tcBorders>
              <w:top w:val="single" w:sz="4" w:space="0" w:color="auto"/>
              <w:left w:val="single" w:sz="4" w:space="0" w:color="auto"/>
              <w:bottom w:val="single" w:sz="4" w:space="0" w:color="auto"/>
              <w:right w:val="single" w:sz="4" w:space="0" w:color="auto"/>
            </w:tcBorders>
            <w:hideMark/>
          </w:tcPr>
          <w:p w14:paraId="16226CB5" w14:textId="77777777" w:rsidR="00AC72DF" w:rsidRPr="00AC72DF" w:rsidRDefault="00AC72DF" w:rsidP="00AC72DF">
            <w:pPr>
              <w:spacing w:after="0" w:line="240" w:lineRule="auto"/>
              <w:rPr>
                <w:rFonts w:ascii="Times New Roman" w:eastAsia="Times New Roman" w:hAnsi="Times New Roman" w:cs="Times New Roman"/>
                <w:sz w:val="24"/>
                <w:szCs w:val="24"/>
              </w:rPr>
            </w:pPr>
            <w:r w:rsidRPr="00AC72DF">
              <w:rPr>
                <w:rFonts w:ascii="Times New Roman" w:eastAsia="Times New Roman" w:hAnsi="Times New Roman" w:cs="Times New Roman"/>
                <w:sz w:val="24"/>
                <w:szCs w:val="24"/>
              </w:rPr>
              <w:t>2.12.1905. 8.00 vak.</w:t>
            </w:r>
          </w:p>
        </w:tc>
        <w:tc>
          <w:tcPr>
            <w:tcW w:w="844" w:type="dxa"/>
            <w:tcBorders>
              <w:top w:val="single" w:sz="4" w:space="0" w:color="auto"/>
              <w:left w:val="single" w:sz="4" w:space="0" w:color="auto"/>
              <w:bottom w:val="single" w:sz="4" w:space="0" w:color="auto"/>
              <w:right w:val="single" w:sz="4" w:space="0" w:color="auto"/>
            </w:tcBorders>
            <w:hideMark/>
          </w:tcPr>
          <w:p w14:paraId="41B11ED1" w14:textId="77777777" w:rsidR="00AC72DF" w:rsidRPr="00AC72DF" w:rsidRDefault="00AC72DF" w:rsidP="00AC72DF">
            <w:pPr>
              <w:spacing w:after="0" w:line="240" w:lineRule="auto"/>
              <w:jc w:val="center"/>
              <w:rPr>
                <w:rFonts w:ascii="Times New Roman" w:eastAsia="Times New Roman" w:hAnsi="Times New Roman" w:cs="Times New Roman"/>
                <w:sz w:val="24"/>
                <w:szCs w:val="24"/>
              </w:rPr>
            </w:pPr>
            <w:r w:rsidRPr="00AC72DF">
              <w:rPr>
                <w:rFonts w:ascii="Times New Roman" w:eastAsia="Times New Roman" w:hAnsi="Times New Roman" w:cs="Times New Roman"/>
                <w:sz w:val="24"/>
                <w:szCs w:val="24"/>
              </w:rPr>
              <w:t>6.12.</w:t>
            </w:r>
          </w:p>
        </w:tc>
        <w:tc>
          <w:tcPr>
            <w:tcW w:w="956" w:type="dxa"/>
            <w:tcBorders>
              <w:top w:val="single" w:sz="4" w:space="0" w:color="auto"/>
              <w:left w:val="single" w:sz="4" w:space="0" w:color="auto"/>
              <w:bottom w:val="single" w:sz="4" w:space="0" w:color="auto"/>
              <w:right w:val="single" w:sz="4" w:space="0" w:color="auto"/>
            </w:tcBorders>
            <w:hideMark/>
          </w:tcPr>
          <w:p w14:paraId="42F80135" w14:textId="77777777" w:rsidR="00AC72DF" w:rsidRPr="00AC72DF" w:rsidRDefault="00AC72DF" w:rsidP="00AC72DF">
            <w:pPr>
              <w:spacing w:after="0" w:line="240" w:lineRule="auto"/>
              <w:jc w:val="center"/>
              <w:rPr>
                <w:rFonts w:ascii="Times New Roman" w:eastAsia="Times New Roman" w:hAnsi="Times New Roman" w:cs="Times New Roman"/>
                <w:sz w:val="24"/>
                <w:szCs w:val="24"/>
              </w:rPr>
            </w:pPr>
            <w:r w:rsidRPr="00AC72DF">
              <w:rPr>
                <w:rFonts w:ascii="Times New Roman" w:eastAsia="Times New Roman" w:hAnsi="Times New Roman" w:cs="Times New Roman"/>
                <w:sz w:val="24"/>
                <w:szCs w:val="24"/>
              </w:rPr>
              <w:t>290.</w:t>
            </w:r>
          </w:p>
        </w:tc>
        <w:tc>
          <w:tcPr>
            <w:tcW w:w="3004" w:type="dxa"/>
            <w:tcBorders>
              <w:top w:val="single" w:sz="4" w:space="0" w:color="auto"/>
              <w:left w:val="single" w:sz="4" w:space="0" w:color="auto"/>
              <w:bottom w:val="single" w:sz="4" w:space="0" w:color="auto"/>
              <w:right w:val="single" w:sz="4" w:space="0" w:color="auto"/>
            </w:tcBorders>
            <w:hideMark/>
          </w:tcPr>
          <w:p w14:paraId="3F531A75" w14:textId="71CD56DF" w:rsidR="00AC72DF" w:rsidRPr="00AC72DF" w:rsidRDefault="00AC72DF" w:rsidP="00AC72DF">
            <w:pPr>
              <w:spacing w:after="0" w:line="240" w:lineRule="auto"/>
              <w:rPr>
                <w:rFonts w:ascii="Times New Roman" w:eastAsia="Times New Roman" w:hAnsi="Times New Roman" w:cs="Times New Roman"/>
                <w:sz w:val="24"/>
                <w:szCs w:val="24"/>
              </w:rPr>
            </w:pPr>
            <w:r w:rsidRPr="00AC72DF">
              <w:rPr>
                <w:rFonts w:ascii="Times New Roman" w:eastAsia="Times New Roman" w:hAnsi="Times New Roman" w:cs="Times New Roman"/>
                <w:b/>
                <w:sz w:val="24"/>
                <w:szCs w:val="24"/>
              </w:rPr>
              <w:t>Glazenaps</w:t>
            </w:r>
            <w:r w:rsidRPr="00AC72DF">
              <w:rPr>
                <w:rFonts w:ascii="Times New Roman" w:eastAsia="Times New Roman" w:hAnsi="Times New Roman" w:cs="Times New Roman"/>
                <w:sz w:val="24"/>
                <w:szCs w:val="24"/>
              </w:rPr>
              <w:t xml:space="preserve"> Ernsts</w:t>
            </w:r>
          </w:p>
        </w:tc>
        <w:tc>
          <w:tcPr>
            <w:tcW w:w="1260" w:type="dxa"/>
            <w:tcBorders>
              <w:top w:val="single" w:sz="4" w:space="0" w:color="auto"/>
              <w:left w:val="single" w:sz="4" w:space="0" w:color="auto"/>
              <w:bottom w:val="single" w:sz="4" w:space="0" w:color="auto"/>
              <w:right w:val="single" w:sz="4" w:space="0" w:color="auto"/>
            </w:tcBorders>
            <w:hideMark/>
          </w:tcPr>
          <w:p w14:paraId="722AC9ED" w14:textId="77777777" w:rsidR="00AC72DF" w:rsidRPr="00AC72DF" w:rsidRDefault="00AC72DF" w:rsidP="00AC72DF">
            <w:pPr>
              <w:spacing w:after="0" w:line="240" w:lineRule="auto"/>
              <w:rPr>
                <w:rFonts w:ascii="Times New Roman" w:eastAsia="Times New Roman" w:hAnsi="Times New Roman" w:cs="Times New Roman"/>
                <w:sz w:val="24"/>
                <w:szCs w:val="24"/>
              </w:rPr>
            </w:pPr>
            <w:r w:rsidRPr="00AC72DF">
              <w:rPr>
                <w:rFonts w:ascii="Times New Roman" w:eastAsia="Times New Roman" w:hAnsi="Times New Roman" w:cs="Times New Roman"/>
                <w:sz w:val="24"/>
                <w:szCs w:val="24"/>
              </w:rPr>
              <w:t>Grenčos</w:t>
            </w:r>
          </w:p>
        </w:tc>
        <w:tc>
          <w:tcPr>
            <w:tcW w:w="839" w:type="dxa"/>
            <w:tcBorders>
              <w:top w:val="single" w:sz="4" w:space="0" w:color="auto"/>
              <w:left w:val="single" w:sz="4" w:space="0" w:color="auto"/>
              <w:bottom w:val="single" w:sz="4" w:space="0" w:color="auto"/>
              <w:right w:val="single" w:sz="4" w:space="0" w:color="auto"/>
            </w:tcBorders>
            <w:hideMark/>
          </w:tcPr>
          <w:p w14:paraId="6E91779D" w14:textId="77777777" w:rsidR="00AC72DF" w:rsidRPr="00AC72DF" w:rsidRDefault="00AC72DF" w:rsidP="00AC72DF">
            <w:pPr>
              <w:spacing w:after="0" w:line="240" w:lineRule="auto"/>
              <w:jc w:val="center"/>
              <w:rPr>
                <w:rFonts w:ascii="Times New Roman" w:eastAsia="Times New Roman" w:hAnsi="Times New Roman" w:cs="Times New Roman"/>
                <w:sz w:val="24"/>
                <w:szCs w:val="24"/>
              </w:rPr>
            </w:pPr>
            <w:r w:rsidRPr="00AC72DF">
              <w:rPr>
                <w:rFonts w:ascii="Times New Roman" w:eastAsia="Times New Roman" w:hAnsi="Times New Roman" w:cs="Times New Roman"/>
                <w:sz w:val="24"/>
                <w:szCs w:val="24"/>
              </w:rPr>
              <w:t>31</w:t>
            </w:r>
          </w:p>
        </w:tc>
        <w:tc>
          <w:tcPr>
            <w:tcW w:w="1093" w:type="dxa"/>
            <w:tcBorders>
              <w:top w:val="single" w:sz="4" w:space="0" w:color="auto"/>
              <w:left w:val="single" w:sz="4" w:space="0" w:color="auto"/>
              <w:bottom w:val="single" w:sz="4" w:space="0" w:color="auto"/>
              <w:right w:val="single" w:sz="4" w:space="0" w:color="auto"/>
            </w:tcBorders>
          </w:tcPr>
          <w:p w14:paraId="5DA6BF3D" w14:textId="77777777" w:rsidR="00AC72DF" w:rsidRPr="00AC72DF" w:rsidRDefault="00AC72DF" w:rsidP="00AC72DF">
            <w:pPr>
              <w:spacing w:after="0" w:line="240" w:lineRule="auto"/>
              <w:rPr>
                <w:rFonts w:ascii="Times New Roman" w:eastAsia="Times New Roman" w:hAnsi="Times New Roman" w:cs="Times New Roman"/>
                <w:sz w:val="24"/>
                <w:szCs w:val="24"/>
              </w:rPr>
            </w:pPr>
          </w:p>
        </w:tc>
        <w:tc>
          <w:tcPr>
            <w:tcW w:w="2147" w:type="dxa"/>
            <w:tcBorders>
              <w:top w:val="single" w:sz="4" w:space="0" w:color="auto"/>
              <w:left w:val="single" w:sz="4" w:space="0" w:color="auto"/>
              <w:bottom w:val="single" w:sz="4" w:space="0" w:color="auto"/>
              <w:right w:val="single" w:sz="4" w:space="0" w:color="auto"/>
            </w:tcBorders>
            <w:hideMark/>
          </w:tcPr>
          <w:p w14:paraId="61037514" w14:textId="77777777" w:rsidR="00AC72DF" w:rsidRPr="00AC72DF" w:rsidRDefault="00AC72DF" w:rsidP="00AC72DF">
            <w:pPr>
              <w:spacing w:after="0" w:line="240" w:lineRule="auto"/>
              <w:rPr>
                <w:rFonts w:ascii="Times New Roman" w:eastAsia="Times New Roman" w:hAnsi="Times New Roman" w:cs="Times New Roman"/>
                <w:sz w:val="24"/>
                <w:szCs w:val="24"/>
              </w:rPr>
            </w:pPr>
            <w:r w:rsidRPr="00AC72DF">
              <w:rPr>
                <w:rFonts w:ascii="Times New Roman" w:eastAsia="Times New Roman" w:hAnsi="Times New Roman" w:cs="Times New Roman"/>
                <w:sz w:val="24"/>
                <w:szCs w:val="24"/>
              </w:rPr>
              <w:t>Tukuma ādģēris</w:t>
            </w:r>
          </w:p>
        </w:tc>
        <w:tc>
          <w:tcPr>
            <w:tcW w:w="2700" w:type="dxa"/>
            <w:tcBorders>
              <w:top w:val="single" w:sz="4" w:space="0" w:color="auto"/>
              <w:left w:val="single" w:sz="4" w:space="0" w:color="auto"/>
              <w:bottom w:val="single" w:sz="4" w:space="0" w:color="auto"/>
              <w:right w:val="single" w:sz="4" w:space="0" w:color="auto"/>
            </w:tcBorders>
            <w:hideMark/>
          </w:tcPr>
          <w:p w14:paraId="5CAF6C03" w14:textId="77777777" w:rsidR="00AC72DF" w:rsidRPr="00AC72DF" w:rsidRDefault="00AC72DF" w:rsidP="00AC72DF">
            <w:pPr>
              <w:spacing w:after="0" w:line="240" w:lineRule="auto"/>
              <w:rPr>
                <w:rFonts w:ascii="Times New Roman" w:eastAsia="Times New Roman" w:hAnsi="Times New Roman" w:cs="Times New Roman"/>
                <w:sz w:val="24"/>
                <w:szCs w:val="24"/>
              </w:rPr>
            </w:pPr>
            <w:r w:rsidRPr="00AC72DF">
              <w:rPr>
                <w:rFonts w:ascii="Times New Roman" w:eastAsia="Times New Roman" w:hAnsi="Times New Roman" w:cs="Times New Roman"/>
                <w:sz w:val="24"/>
                <w:szCs w:val="24"/>
              </w:rPr>
              <w:t>Nogalināts grautiņa laikā.</w:t>
            </w:r>
          </w:p>
        </w:tc>
      </w:tr>
      <w:tr w:rsidR="00AC72DF" w:rsidRPr="00AC72DF" w14:paraId="11CE255C" w14:textId="77777777" w:rsidTr="00AC72DF">
        <w:tc>
          <w:tcPr>
            <w:tcW w:w="2504" w:type="dxa"/>
            <w:tcBorders>
              <w:top w:val="single" w:sz="4" w:space="0" w:color="auto"/>
              <w:left w:val="single" w:sz="4" w:space="0" w:color="auto"/>
              <w:bottom w:val="single" w:sz="4" w:space="0" w:color="auto"/>
              <w:right w:val="single" w:sz="4" w:space="0" w:color="auto"/>
            </w:tcBorders>
            <w:hideMark/>
          </w:tcPr>
          <w:p w14:paraId="45EA16F1" w14:textId="77777777" w:rsidR="00AC72DF" w:rsidRPr="00AC72DF" w:rsidRDefault="00AC72DF" w:rsidP="00AC72DF">
            <w:pPr>
              <w:spacing w:after="0" w:line="240" w:lineRule="auto"/>
              <w:rPr>
                <w:rFonts w:ascii="Times New Roman" w:eastAsia="Times New Roman" w:hAnsi="Times New Roman" w:cs="Times New Roman"/>
                <w:sz w:val="24"/>
                <w:szCs w:val="24"/>
              </w:rPr>
            </w:pPr>
            <w:r w:rsidRPr="00AC72DF">
              <w:rPr>
                <w:rFonts w:ascii="Times New Roman" w:eastAsia="Times New Roman" w:hAnsi="Times New Roman" w:cs="Times New Roman"/>
                <w:sz w:val="24"/>
                <w:szCs w:val="24"/>
              </w:rPr>
              <w:t>2.12.1905.</w:t>
            </w:r>
          </w:p>
        </w:tc>
        <w:tc>
          <w:tcPr>
            <w:tcW w:w="844" w:type="dxa"/>
            <w:tcBorders>
              <w:top w:val="single" w:sz="4" w:space="0" w:color="auto"/>
              <w:left w:val="single" w:sz="4" w:space="0" w:color="auto"/>
              <w:bottom w:val="single" w:sz="4" w:space="0" w:color="auto"/>
              <w:right w:val="single" w:sz="4" w:space="0" w:color="auto"/>
            </w:tcBorders>
            <w:hideMark/>
          </w:tcPr>
          <w:p w14:paraId="407EF697" w14:textId="77777777" w:rsidR="00AC72DF" w:rsidRPr="00AC72DF" w:rsidRDefault="00AC72DF" w:rsidP="00AC72DF">
            <w:pPr>
              <w:spacing w:after="0" w:line="240" w:lineRule="auto"/>
              <w:jc w:val="center"/>
              <w:rPr>
                <w:rFonts w:ascii="Times New Roman" w:eastAsia="Times New Roman" w:hAnsi="Times New Roman" w:cs="Times New Roman"/>
                <w:sz w:val="24"/>
                <w:szCs w:val="24"/>
              </w:rPr>
            </w:pPr>
            <w:r w:rsidRPr="00AC72DF">
              <w:rPr>
                <w:rFonts w:ascii="Times New Roman" w:eastAsia="Times New Roman" w:hAnsi="Times New Roman" w:cs="Times New Roman"/>
                <w:sz w:val="24"/>
                <w:szCs w:val="24"/>
              </w:rPr>
              <w:t>12.12.</w:t>
            </w:r>
          </w:p>
        </w:tc>
        <w:tc>
          <w:tcPr>
            <w:tcW w:w="956" w:type="dxa"/>
            <w:tcBorders>
              <w:top w:val="single" w:sz="4" w:space="0" w:color="auto"/>
              <w:left w:val="single" w:sz="4" w:space="0" w:color="auto"/>
              <w:bottom w:val="single" w:sz="4" w:space="0" w:color="auto"/>
              <w:right w:val="single" w:sz="4" w:space="0" w:color="auto"/>
            </w:tcBorders>
            <w:hideMark/>
          </w:tcPr>
          <w:p w14:paraId="61C6CCEE" w14:textId="77777777" w:rsidR="00AC72DF" w:rsidRPr="00AC72DF" w:rsidRDefault="00AC72DF" w:rsidP="00AC72DF">
            <w:pPr>
              <w:spacing w:after="0" w:line="240" w:lineRule="auto"/>
              <w:jc w:val="center"/>
              <w:rPr>
                <w:rFonts w:ascii="Times New Roman" w:eastAsia="Times New Roman" w:hAnsi="Times New Roman" w:cs="Times New Roman"/>
                <w:sz w:val="24"/>
                <w:szCs w:val="24"/>
              </w:rPr>
            </w:pPr>
            <w:r w:rsidRPr="00AC72DF">
              <w:rPr>
                <w:rFonts w:ascii="Times New Roman" w:eastAsia="Times New Roman" w:hAnsi="Times New Roman" w:cs="Times New Roman"/>
                <w:sz w:val="24"/>
                <w:szCs w:val="24"/>
              </w:rPr>
              <w:t>142.</w:t>
            </w:r>
          </w:p>
        </w:tc>
        <w:tc>
          <w:tcPr>
            <w:tcW w:w="3004" w:type="dxa"/>
            <w:tcBorders>
              <w:top w:val="single" w:sz="4" w:space="0" w:color="auto"/>
              <w:left w:val="single" w:sz="4" w:space="0" w:color="auto"/>
              <w:bottom w:val="single" w:sz="4" w:space="0" w:color="auto"/>
              <w:right w:val="single" w:sz="4" w:space="0" w:color="auto"/>
            </w:tcBorders>
            <w:hideMark/>
          </w:tcPr>
          <w:p w14:paraId="22B0AAA4" w14:textId="6D8AA95D" w:rsidR="00AC72DF" w:rsidRPr="00AC72DF" w:rsidRDefault="00AC72DF" w:rsidP="00AC72DF">
            <w:pPr>
              <w:spacing w:after="0" w:line="240" w:lineRule="auto"/>
              <w:rPr>
                <w:rFonts w:ascii="Times New Roman" w:eastAsia="Times New Roman" w:hAnsi="Times New Roman" w:cs="Times New Roman"/>
                <w:b/>
                <w:sz w:val="24"/>
                <w:szCs w:val="24"/>
              </w:rPr>
            </w:pPr>
            <w:r w:rsidRPr="00AC72DF">
              <w:rPr>
                <w:rFonts w:ascii="Times New Roman" w:eastAsia="Times New Roman" w:hAnsi="Times New Roman" w:cs="Times New Roman"/>
                <w:b/>
                <w:sz w:val="24"/>
                <w:szCs w:val="24"/>
              </w:rPr>
              <w:t xml:space="preserve">Ciris </w:t>
            </w:r>
            <w:r w:rsidRPr="00AC72DF">
              <w:rPr>
                <w:rFonts w:ascii="Times New Roman" w:eastAsia="Times New Roman" w:hAnsi="Times New Roman" w:cs="Times New Roman"/>
                <w:sz w:val="24"/>
                <w:szCs w:val="24"/>
              </w:rPr>
              <w:t>Ādams Jāņa d.</w:t>
            </w:r>
          </w:p>
        </w:tc>
        <w:tc>
          <w:tcPr>
            <w:tcW w:w="1260" w:type="dxa"/>
            <w:tcBorders>
              <w:top w:val="single" w:sz="4" w:space="0" w:color="auto"/>
              <w:left w:val="single" w:sz="4" w:space="0" w:color="auto"/>
              <w:bottom w:val="single" w:sz="4" w:space="0" w:color="auto"/>
              <w:right w:val="single" w:sz="4" w:space="0" w:color="auto"/>
            </w:tcBorders>
            <w:hideMark/>
          </w:tcPr>
          <w:p w14:paraId="6E8F29CC" w14:textId="77777777" w:rsidR="00AC72DF" w:rsidRPr="00AC72DF" w:rsidRDefault="00AC72DF" w:rsidP="00AC72DF">
            <w:pPr>
              <w:spacing w:after="0" w:line="240" w:lineRule="auto"/>
              <w:rPr>
                <w:rFonts w:ascii="Times New Roman" w:eastAsia="Times New Roman" w:hAnsi="Times New Roman" w:cs="Times New Roman"/>
                <w:sz w:val="24"/>
                <w:szCs w:val="24"/>
              </w:rPr>
            </w:pPr>
            <w:r w:rsidRPr="00AC72DF">
              <w:rPr>
                <w:rFonts w:ascii="Times New Roman" w:eastAsia="Times New Roman" w:hAnsi="Times New Roman" w:cs="Times New Roman"/>
                <w:sz w:val="24"/>
                <w:szCs w:val="24"/>
              </w:rPr>
              <w:t>Salisburg (Vidzeme)</w:t>
            </w:r>
          </w:p>
        </w:tc>
        <w:tc>
          <w:tcPr>
            <w:tcW w:w="839" w:type="dxa"/>
            <w:tcBorders>
              <w:top w:val="single" w:sz="4" w:space="0" w:color="auto"/>
              <w:left w:val="single" w:sz="4" w:space="0" w:color="auto"/>
              <w:bottom w:val="single" w:sz="4" w:space="0" w:color="auto"/>
              <w:right w:val="single" w:sz="4" w:space="0" w:color="auto"/>
            </w:tcBorders>
            <w:hideMark/>
          </w:tcPr>
          <w:p w14:paraId="0543573F" w14:textId="77777777" w:rsidR="00AC72DF" w:rsidRPr="00AC72DF" w:rsidRDefault="00AC72DF" w:rsidP="00AC72DF">
            <w:pPr>
              <w:spacing w:after="0" w:line="240" w:lineRule="auto"/>
              <w:jc w:val="center"/>
              <w:rPr>
                <w:rFonts w:ascii="Times New Roman" w:eastAsia="Times New Roman" w:hAnsi="Times New Roman" w:cs="Times New Roman"/>
                <w:sz w:val="24"/>
                <w:szCs w:val="24"/>
              </w:rPr>
            </w:pPr>
            <w:r w:rsidRPr="00AC72DF">
              <w:rPr>
                <w:rFonts w:ascii="Times New Roman" w:eastAsia="Times New Roman" w:hAnsi="Times New Roman" w:cs="Times New Roman"/>
                <w:sz w:val="24"/>
                <w:szCs w:val="24"/>
              </w:rPr>
              <w:t xml:space="preserve">38 ½ </w:t>
            </w:r>
          </w:p>
        </w:tc>
        <w:tc>
          <w:tcPr>
            <w:tcW w:w="1093" w:type="dxa"/>
            <w:tcBorders>
              <w:top w:val="single" w:sz="4" w:space="0" w:color="auto"/>
              <w:left w:val="single" w:sz="4" w:space="0" w:color="auto"/>
              <w:bottom w:val="single" w:sz="4" w:space="0" w:color="auto"/>
              <w:right w:val="single" w:sz="4" w:space="0" w:color="auto"/>
            </w:tcBorders>
            <w:hideMark/>
          </w:tcPr>
          <w:p w14:paraId="0376C12A" w14:textId="77777777" w:rsidR="00AC72DF" w:rsidRPr="00AC72DF" w:rsidRDefault="00AC72DF" w:rsidP="00AC72DF">
            <w:pPr>
              <w:spacing w:after="0" w:line="240" w:lineRule="auto"/>
              <w:rPr>
                <w:rFonts w:ascii="Times New Roman" w:eastAsia="Times New Roman" w:hAnsi="Times New Roman" w:cs="Times New Roman"/>
                <w:sz w:val="24"/>
                <w:szCs w:val="24"/>
              </w:rPr>
            </w:pPr>
            <w:r w:rsidRPr="00AC72DF">
              <w:rPr>
                <w:rFonts w:ascii="Times New Roman" w:eastAsia="Times New Roman" w:hAnsi="Times New Roman" w:cs="Times New Roman"/>
                <w:sz w:val="24"/>
                <w:szCs w:val="24"/>
              </w:rPr>
              <w:t>Neprec.</w:t>
            </w:r>
          </w:p>
        </w:tc>
        <w:tc>
          <w:tcPr>
            <w:tcW w:w="2147" w:type="dxa"/>
            <w:tcBorders>
              <w:top w:val="single" w:sz="4" w:space="0" w:color="auto"/>
              <w:left w:val="single" w:sz="4" w:space="0" w:color="auto"/>
              <w:bottom w:val="single" w:sz="4" w:space="0" w:color="auto"/>
              <w:right w:val="single" w:sz="4" w:space="0" w:color="auto"/>
            </w:tcBorders>
            <w:hideMark/>
          </w:tcPr>
          <w:p w14:paraId="7DDD215A" w14:textId="77777777" w:rsidR="00AC72DF" w:rsidRPr="00AC72DF" w:rsidRDefault="00AC72DF" w:rsidP="00AC72DF">
            <w:pPr>
              <w:spacing w:after="0" w:line="240" w:lineRule="auto"/>
              <w:rPr>
                <w:rFonts w:ascii="Times New Roman" w:eastAsia="Times New Roman" w:hAnsi="Times New Roman" w:cs="Times New Roman"/>
                <w:sz w:val="24"/>
                <w:szCs w:val="24"/>
              </w:rPr>
            </w:pPr>
            <w:r w:rsidRPr="00AC72DF">
              <w:rPr>
                <w:rFonts w:ascii="Times New Roman" w:eastAsia="Times New Roman" w:hAnsi="Times New Roman" w:cs="Times New Roman"/>
                <w:sz w:val="24"/>
                <w:szCs w:val="24"/>
              </w:rPr>
              <w:t>Atvaļināts ierindnieks no 23. Ņizovas kājn. pulka.</w:t>
            </w:r>
          </w:p>
        </w:tc>
        <w:tc>
          <w:tcPr>
            <w:tcW w:w="2700" w:type="dxa"/>
            <w:tcBorders>
              <w:top w:val="single" w:sz="4" w:space="0" w:color="auto"/>
              <w:left w:val="single" w:sz="4" w:space="0" w:color="auto"/>
              <w:bottom w:val="single" w:sz="4" w:space="0" w:color="auto"/>
              <w:right w:val="single" w:sz="4" w:space="0" w:color="auto"/>
            </w:tcBorders>
            <w:hideMark/>
          </w:tcPr>
          <w:p w14:paraId="27556345" w14:textId="77777777" w:rsidR="00AC72DF" w:rsidRPr="00AC72DF" w:rsidRDefault="00AC72DF" w:rsidP="00AC72DF">
            <w:pPr>
              <w:spacing w:after="0" w:line="240" w:lineRule="auto"/>
              <w:rPr>
                <w:rFonts w:ascii="Times New Roman" w:eastAsia="Times New Roman" w:hAnsi="Times New Roman" w:cs="Times New Roman"/>
                <w:sz w:val="24"/>
                <w:szCs w:val="24"/>
              </w:rPr>
            </w:pPr>
            <w:r w:rsidRPr="00AC72DF">
              <w:rPr>
                <w:rFonts w:ascii="Times New Roman" w:eastAsia="Times New Roman" w:hAnsi="Times New Roman" w:cs="Times New Roman"/>
                <w:sz w:val="24"/>
                <w:szCs w:val="24"/>
              </w:rPr>
              <w:t>Ievainots Tukuma dumpja laikā, miris Tukuma slimnīcā.</w:t>
            </w:r>
          </w:p>
        </w:tc>
      </w:tr>
      <w:tr w:rsidR="00AC72DF" w:rsidRPr="00AC72DF" w14:paraId="2F010EC9" w14:textId="77777777" w:rsidTr="00AC72DF">
        <w:tc>
          <w:tcPr>
            <w:tcW w:w="2504" w:type="dxa"/>
            <w:tcBorders>
              <w:top w:val="single" w:sz="4" w:space="0" w:color="auto"/>
              <w:left w:val="single" w:sz="4" w:space="0" w:color="auto"/>
              <w:bottom w:val="single" w:sz="4" w:space="0" w:color="auto"/>
              <w:right w:val="single" w:sz="4" w:space="0" w:color="auto"/>
            </w:tcBorders>
            <w:hideMark/>
          </w:tcPr>
          <w:p w14:paraId="2C7C055A" w14:textId="77777777" w:rsidR="00AC72DF" w:rsidRPr="00AC72DF" w:rsidRDefault="00AC72DF" w:rsidP="00AC72DF">
            <w:pPr>
              <w:spacing w:after="0" w:line="240" w:lineRule="auto"/>
              <w:rPr>
                <w:rFonts w:ascii="Times New Roman" w:eastAsia="Times New Roman" w:hAnsi="Times New Roman" w:cs="Times New Roman"/>
                <w:sz w:val="24"/>
                <w:szCs w:val="24"/>
              </w:rPr>
            </w:pPr>
            <w:r w:rsidRPr="00AC72DF">
              <w:rPr>
                <w:rFonts w:ascii="Times New Roman" w:eastAsia="Times New Roman" w:hAnsi="Times New Roman" w:cs="Times New Roman"/>
                <w:sz w:val="24"/>
                <w:szCs w:val="24"/>
              </w:rPr>
              <w:t>2.12.1905.</w:t>
            </w:r>
          </w:p>
        </w:tc>
        <w:tc>
          <w:tcPr>
            <w:tcW w:w="844" w:type="dxa"/>
            <w:tcBorders>
              <w:top w:val="single" w:sz="4" w:space="0" w:color="auto"/>
              <w:left w:val="single" w:sz="4" w:space="0" w:color="auto"/>
              <w:bottom w:val="single" w:sz="4" w:space="0" w:color="auto"/>
              <w:right w:val="single" w:sz="4" w:space="0" w:color="auto"/>
            </w:tcBorders>
            <w:hideMark/>
          </w:tcPr>
          <w:p w14:paraId="2CE619C0" w14:textId="77777777" w:rsidR="00AC72DF" w:rsidRPr="00AC72DF" w:rsidRDefault="00AC72DF" w:rsidP="00AC72DF">
            <w:pPr>
              <w:spacing w:after="0" w:line="240" w:lineRule="auto"/>
              <w:jc w:val="center"/>
              <w:rPr>
                <w:rFonts w:ascii="Times New Roman" w:eastAsia="Times New Roman" w:hAnsi="Times New Roman" w:cs="Times New Roman"/>
                <w:sz w:val="24"/>
                <w:szCs w:val="24"/>
              </w:rPr>
            </w:pPr>
            <w:r w:rsidRPr="00AC72DF">
              <w:rPr>
                <w:rFonts w:ascii="Times New Roman" w:eastAsia="Times New Roman" w:hAnsi="Times New Roman" w:cs="Times New Roman"/>
                <w:sz w:val="24"/>
                <w:szCs w:val="24"/>
              </w:rPr>
              <w:t>9.12.</w:t>
            </w:r>
          </w:p>
        </w:tc>
        <w:tc>
          <w:tcPr>
            <w:tcW w:w="956" w:type="dxa"/>
            <w:tcBorders>
              <w:top w:val="single" w:sz="4" w:space="0" w:color="auto"/>
              <w:left w:val="single" w:sz="4" w:space="0" w:color="auto"/>
              <w:bottom w:val="single" w:sz="4" w:space="0" w:color="auto"/>
              <w:right w:val="single" w:sz="4" w:space="0" w:color="auto"/>
            </w:tcBorders>
            <w:hideMark/>
          </w:tcPr>
          <w:p w14:paraId="12769C3E" w14:textId="77777777" w:rsidR="00AC72DF" w:rsidRPr="00AC72DF" w:rsidRDefault="00AC72DF" w:rsidP="00AC72DF">
            <w:pPr>
              <w:spacing w:after="0" w:line="240" w:lineRule="auto"/>
              <w:jc w:val="center"/>
              <w:rPr>
                <w:rFonts w:ascii="Times New Roman" w:eastAsia="Times New Roman" w:hAnsi="Times New Roman" w:cs="Times New Roman"/>
                <w:sz w:val="24"/>
                <w:szCs w:val="24"/>
              </w:rPr>
            </w:pPr>
            <w:r w:rsidRPr="00AC72DF">
              <w:rPr>
                <w:rFonts w:ascii="Times New Roman" w:eastAsia="Times New Roman" w:hAnsi="Times New Roman" w:cs="Times New Roman"/>
                <w:sz w:val="24"/>
                <w:szCs w:val="24"/>
              </w:rPr>
              <w:t>122.</w:t>
            </w:r>
          </w:p>
        </w:tc>
        <w:tc>
          <w:tcPr>
            <w:tcW w:w="3004" w:type="dxa"/>
            <w:tcBorders>
              <w:top w:val="single" w:sz="4" w:space="0" w:color="auto"/>
              <w:left w:val="single" w:sz="4" w:space="0" w:color="auto"/>
              <w:bottom w:val="single" w:sz="4" w:space="0" w:color="auto"/>
              <w:right w:val="single" w:sz="4" w:space="0" w:color="auto"/>
            </w:tcBorders>
            <w:hideMark/>
          </w:tcPr>
          <w:p w14:paraId="6B54A08E" w14:textId="7B903477" w:rsidR="00AC72DF" w:rsidRPr="00AC72DF" w:rsidRDefault="00AC72DF" w:rsidP="00AC72DF">
            <w:pPr>
              <w:spacing w:after="0" w:line="240" w:lineRule="auto"/>
              <w:rPr>
                <w:rFonts w:ascii="Times New Roman" w:eastAsia="Times New Roman" w:hAnsi="Times New Roman" w:cs="Times New Roman"/>
                <w:b/>
                <w:sz w:val="24"/>
                <w:szCs w:val="24"/>
              </w:rPr>
            </w:pPr>
            <w:r w:rsidRPr="00AC72DF">
              <w:rPr>
                <w:rFonts w:ascii="Times New Roman" w:eastAsia="Times New Roman" w:hAnsi="Times New Roman" w:cs="Times New Roman"/>
                <w:b/>
                <w:sz w:val="24"/>
                <w:szCs w:val="24"/>
              </w:rPr>
              <w:t xml:space="preserve">Gulbe </w:t>
            </w:r>
            <w:r w:rsidRPr="00AC72DF">
              <w:rPr>
                <w:rFonts w:ascii="Times New Roman" w:eastAsia="Times New Roman" w:hAnsi="Times New Roman" w:cs="Times New Roman"/>
                <w:sz w:val="24"/>
                <w:szCs w:val="24"/>
              </w:rPr>
              <w:t>Krišs Miķeļa d.</w:t>
            </w:r>
          </w:p>
        </w:tc>
        <w:tc>
          <w:tcPr>
            <w:tcW w:w="1260" w:type="dxa"/>
            <w:tcBorders>
              <w:top w:val="single" w:sz="4" w:space="0" w:color="auto"/>
              <w:left w:val="single" w:sz="4" w:space="0" w:color="auto"/>
              <w:bottom w:val="single" w:sz="4" w:space="0" w:color="auto"/>
              <w:right w:val="single" w:sz="4" w:space="0" w:color="auto"/>
            </w:tcBorders>
            <w:hideMark/>
          </w:tcPr>
          <w:p w14:paraId="28A063F8" w14:textId="77777777" w:rsidR="00AC72DF" w:rsidRPr="00AC72DF" w:rsidRDefault="00AC72DF" w:rsidP="00AC72DF">
            <w:pPr>
              <w:spacing w:after="0" w:line="240" w:lineRule="auto"/>
              <w:rPr>
                <w:rFonts w:ascii="Times New Roman" w:eastAsia="Times New Roman" w:hAnsi="Times New Roman" w:cs="Times New Roman"/>
                <w:sz w:val="24"/>
                <w:szCs w:val="24"/>
              </w:rPr>
            </w:pPr>
            <w:r w:rsidRPr="00AC72DF">
              <w:rPr>
                <w:rFonts w:ascii="Times New Roman" w:eastAsia="Times New Roman" w:hAnsi="Times New Roman" w:cs="Times New Roman"/>
                <w:sz w:val="24"/>
                <w:szCs w:val="24"/>
              </w:rPr>
              <w:t>Grenčos</w:t>
            </w:r>
          </w:p>
        </w:tc>
        <w:tc>
          <w:tcPr>
            <w:tcW w:w="839" w:type="dxa"/>
            <w:tcBorders>
              <w:top w:val="single" w:sz="4" w:space="0" w:color="auto"/>
              <w:left w:val="single" w:sz="4" w:space="0" w:color="auto"/>
              <w:bottom w:val="single" w:sz="4" w:space="0" w:color="auto"/>
              <w:right w:val="single" w:sz="4" w:space="0" w:color="auto"/>
            </w:tcBorders>
            <w:hideMark/>
          </w:tcPr>
          <w:p w14:paraId="2C27E8A7" w14:textId="77777777" w:rsidR="00AC72DF" w:rsidRPr="00AC72DF" w:rsidRDefault="00AC72DF" w:rsidP="00AC72DF">
            <w:pPr>
              <w:spacing w:after="0" w:line="240" w:lineRule="auto"/>
              <w:jc w:val="center"/>
              <w:rPr>
                <w:rFonts w:ascii="Times New Roman" w:eastAsia="Times New Roman" w:hAnsi="Times New Roman" w:cs="Times New Roman"/>
                <w:sz w:val="24"/>
                <w:szCs w:val="24"/>
              </w:rPr>
            </w:pPr>
            <w:r w:rsidRPr="00AC72DF">
              <w:rPr>
                <w:rFonts w:ascii="Times New Roman" w:eastAsia="Times New Roman" w:hAnsi="Times New Roman" w:cs="Times New Roman"/>
                <w:sz w:val="24"/>
                <w:szCs w:val="24"/>
              </w:rPr>
              <w:t xml:space="preserve">36 ½ </w:t>
            </w:r>
          </w:p>
        </w:tc>
        <w:tc>
          <w:tcPr>
            <w:tcW w:w="1093" w:type="dxa"/>
            <w:tcBorders>
              <w:top w:val="single" w:sz="4" w:space="0" w:color="auto"/>
              <w:left w:val="single" w:sz="4" w:space="0" w:color="auto"/>
              <w:bottom w:val="single" w:sz="4" w:space="0" w:color="auto"/>
              <w:right w:val="single" w:sz="4" w:space="0" w:color="auto"/>
            </w:tcBorders>
            <w:hideMark/>
          </w:tcPr>
          <w:p w14:paraId="1215140E" w14:textId="77777777" w:rsidR="00AC72DF" w:rsidRPr="00AC72DF" w:rsidRDefault="00AC72DF" w:rsidP="00AC72DF">
            <w:pPr>
              <w:spacing w:after="0" w:line="240" w:lineRule="auto"/>
              <w:rPr>
                <w:rFonts w:ascii="Times New Roman" w:eastAsia="Times New Roman" w:hAnsi="Times New Roman" w:cs="Times New Roman"/>
                <w:sz w:val="24"/>
                <w:szCs w:val="24"/>
              </w:rPr>
            </w:pPr>
            <w:r w:rsidRPr="00AC72DF">
              <w:rPr>
                <w:rFonts w:ascii="Times New Roman" w:eastAsia="Times New Roman" w:hAnsi="Times New Roman" w:cs="Times New Roman"/>
                <w:sz w:val="24"/>
                <w:szCs w:val="24"/>
              </w:rPr>
              <w:t>Precējies</w:t>
            </w:r>
          </w:p>
        </w:tc>
        <w:tc>
          <w:tcPr>
            <w:tcW w:w="2147" w:type="dxa"/>
            <w:tcBorders>
              <w:top w:val="single" w:sz="4" w:space="0" w:color="auto"/>
              <w:left w:val="single" w:sz="4" w:space="0" w:color="auto"/>
              <w:bottom w:val="single" w:sz="4" w:space="0" w:color="auto"/>
              <w:right w:val="single" w:sz="4" w:space="0" w:color="auto"/>
            </w:tcBorders>
            <w:hideMark/>
          </w:tcPr>
          <w:p w14:paraId="4DAF1834" w14:textId="77777777" w:rsidR="00AC72DF" w:rsidRPr="00AC72DF" w:rsidRDefault="00AC72DF" w:rsidP="00AC72DF">
            <w:pPr>
              <w:spacing w:after="0" w:line="240" w:lineRule="auto"/>
              <w:rPr>
                <w:rFonts w:ascii="Times New Roman" w:eastAsia="Times New Roman" w:hAnsi="Times New Roman" w:cs="Times New Roman"/>
                <w:sz w:val="24"/>
                <w:szCs w:val="24"/>
              </w:rPr>
            </w:pPr>
            <w:r w:rsidRPr="00AC72DF">
              <w:rPr>
                <w:rFonts w:ascii="Times New Roman" w:eastAsia="Times New Roman" w:hAnsi="Times New Roman" w:cs="Times New Roman"/>
                <w:sz w:val="24"/>
                <w:szCs w:val="24"/>
              </w:rPr>
              <w:t>Ventspils dzelzceļa sargs</w:t>
            </w:r>
          </w:p>
        </w:tc>
        <w:tc>
          <w:tcPr>
            <w:tcW w:w="2700" w:type="dxa"/>
            <w:tcBorders>
              <w:top w:val="single" w:sz="4" w:space="0" w:color="auto"/>
              <w:left w:val="single" w:sz="4" w:space="0" w:color="auto"/>
              <w:bottom w:val="single" w:sz="4" w:space="0" w:color="auto"/>
              <w:right w:val="single" w:sz="4" w:space="0" w:color="auto"/>
            </w:tcBorders>
            <w:hideMark/>
          </w:tcPr>
          <w:p w14:paraId="514068CB" w14:textId="77777777" w:rsidR="00AC72DF" w:rsidRPr="00AC72DF" w:rsidRDefault="00AC72DF" w:rsidP="00AC72DF">
            <w:pPr>
              <w:spacing w:after="0" w:line="240" w:lineRule="auto"/>
              <w:rPr>
                <w:rFonts w:ascii="Times New Roman" w:eastAsia="Times New Roman" w:hAnsi="Times New Roman" w:cs="Times New Roman"/>
                <w:sz w:val="24"/>
                <w:szCs w:val="24"/>
              </w:rPr>
            </w:pPr>
            <w:r w:rsidRPr="00AC72DF">
              <w:rPr>
                <w:rFonts w:ascii="Times New Roman" w:eastAsia="Times New Roman" w:hAnsi="Times New Roman" w:cs="Times New Roman"/>
                <w:sz w:val="24"/>
                <w:szCs w:val="24"/>
              </w:rPr>
              <w:t>Nogalināts grautiņa laikā.</w:t>
            </w:r>
          </w:p>
        </w:tc>
      </w:tr>
      <w:tr w:rsidR="00AC72DF" w:rsidRPr="00AC72DF" w14:paraId="551F15BD" w14:textId="77777777" w:rsidTr="00AC72DF">
        <w:tc>
          <w:tcPr>
            <w:tcW w:w="2504" w:type="dxa"/>
            <w:tcBorders>
              <w:top w:val="single" w:sz="4" w:space="0" w:color="auto"/>
              <w:left w:val="single" w:sz="4" w:space="0" w:color="auto"/>
              <w:bottom w:val="single" w:sz="4" w:space="0" w:color="auto"/>
              <w:right w:val="single" w:sz="4" w:space="0" w:color="auto"/>
            </w:tcBorders>
          </w:tcPr>
          <w:p w14:paraId="56A10318" w14:textId="77777777" w:rsidR="00AC72DF" w:rsidRPr="00AC72DF" w:rsidRDefault="00AC72DF" w:rsidP="00AC72DF">
            <w:pPr>
              <w:spacing w:after="0" w:line="240" w:lineRule="auto"/>
              <w:jc w:val="center"/>
              <w:rPr>
                <w:rFonts w:ascii="Times New Roman" w:eastAsia="Times New Roman" w:hAnsi="Times New Roman" w:cs="Times New Roman"/>
                <w:sz w:val="24"/>
                <w:szCs w:val="24"/>
              </w:rPr>
            </w:pPr>
          </w:p>
        </w:tc>
        <w:tc>
          <w:tcPr>
            <w:tcW w:w="844" w:type="dxa"/>
            <w:tcBorders>
              <w:top w:val="single" w:sz="4" w:space="0" w:color="auto"/>
              <w:left w:val="single" w:sz="4" w:space="0" w:color="auto"/>
              <w:bottom w:val="single" w:sz="4" w:space="0" w:color="auto"/>
              <w:right w:val="single" w:sz="4" w:space="0" w:color="auto"/>
            </w:tcBorders>
          </w:tcPr>
          <w:p w14:paraId="7A0093E5" w14:textId="77777777" w:rsidR="00AC72DF" w:rsidRPr="00AC72DF" w:rsidRDefault="00AC72DF" w:rsidP="00AC72DF">
            <w:pPr>
              <w:spacing w:after="0" w:line="240" w:lineRule="auto"/>
              <w:jc w:val="center"/>
              <w:rPr>
                <w:rFonts w:ascii="Times New Roman" w:eastAsia="Times New Roman" w:hAnsi="Times New Roman" w:cs="Times New Roman"/>
                <w:sz w:val="24"/>
                <w:szCs w:val="24"/>
              </w:rPr>
            </w:pPr>
          </w:p>
        </w:tc>
        <w:tc>
          <w:tcPr>
            <w:tcW w:w="956" w:type="dxa"/>
            <w:tcBorders>
              <w:top w:val="single" w:sz="4" w:space="0" w:color="auto"/>
              <w:left w:val="single" w:sz="4" w:space="0" w:color="auto"/>
              <w:bottom w:val="single" w:sz="4" w:space="0" w:color="auto"/>
              <w:right w:val="single" w:sz="4" w:space="0" w:color="auto"/>
            </w:tcBorders>
          </w:tcPr>
          <w:p w14:paraId="0336B2C7" w14:textId="77777777" w:rsidR="00AC72DF" w:rsidRPr="00AC72DF" w:rsidRDefault="00AC72DF" w:rsidP="00AC72DF">
            <w:pPr>
              <w:spacing w:after="0" w:line="240" w:lineRule="auto"/>
              <w:jc w:val="center"/>
              <w:rPr>
                <w:rFonts w:ascii="Times New Roman" w:eastAsia="Times New Roman" w:hAnsi="Times New Roman" w:cs="Times New Roman"/>
                <w:sz w:val="24"/>
                <w:szCs w:val="24"/>
              </w:rPr>
            </w:pPr>
          </w:p>
        </w:tc>
        <w:tc>
          <w:tcPr>
            <w:tcW w:w="3004" w:type="dxa"/>
            <w:tcBorders>
              <w:top w:val="single" w:sz="4" w:space="0" w:color="auto"/>
              <w:left w:val="single" w:sz="4" w:space="0" w:color="auto"/>
              <w:bottom w:val="single" w:sz="4" w:space="0" w:color="auto"/>
              <w:right w:val="single" w:sz="4" w:space="0" w:color="auto"/>
            </w:tcBorders>
            <w:hideMark/>
          </w:tcPr>
          <w:p w14:paraId="64753610" w14:textId="77777777" w:rsidR="00AC72DF" w:rsidRPr="00AC72DF" w:rsidRDefault="00AC72DF" w:rsidP="00AC72DF">
            <w:pPr>
              <w:spacing w:after="0" w:line="240" w:lineRule="auto"/>
              <w:rPr>
                <w:rFonts w:ascii="Times New Roman" w:eastAsia="Times New Roman" w:hAnsi="Times New Roman" w:cs="Times New Roman"/>
                <w:b/>
                <w:sz w:val="24"/>
                <w:szCs w:val="24"/>
              </w:rPr>
            </w:pPr>
            <w:r w:rsidRPr="00AC72DF">
              <w:rPr>
                <w:rFonts w:ascii="Times New Roman" w:eastAsia="Times New Roman" w:hAnsi="Times New Roman" w:cs="Times New Roman"/>
                <w:b/>
                <w:sz w:val="24"/>
                <w:szCs w:val="24"/>
              </w:rPr>
              <w:t>Kopā 29</w:t>
            </w:r>
          </w:p>
        </w:tc>
        <w:tc>
          <w:tcPr>
            <w:tcW w:w="1260" w:type="dxa"/>
            <w:tcBorders>
              <w:top w:val="single" w:sz="4" w:space="0" w:color="auto"/>
              <w:left w:val="single" w:sz="4" w:space="0" w:color="auto"/>
              <w:bottom w:val="single" w:sz="4" w:space="0" w:color="auto"/>
              <w:right w:val="single" w:sz="4" w:space="0" w:color="auto"/>
            </w:tcBorders>
          </w:tcPr>
          <w:p w14:paraId="7FA7DF60" w14:textId="77777777" w:rsidR="00AC72DF" w:rsidRPr="00AC72DF" w:rsidRDefault="00AC72DF" w:rsidP="00AC72DF">
            <w:pPr>
              <w:spacing w:after="0" w:line="240" w:lineRule="auto"/>
              <w:rPr>
                <w:rFonts w:ascii="Times New Roman" w:eastAsia="Times New Roman" w:hAnsi="Times New Roman" w:cs="Times New Roman"/>
                <w:sz w:val="24"/>
                <w:szCs w:val="24"/>
              </w:rPr>
            </w:pPr>
          </w:p>
        </w:tc>
        <w:tc>
          <w:tcPr>
            <w:tcW w:w="839" w:type="dxa"/>
            <w:tcBorders>
              <w:top w:val="single" w:sz="4" w:space="0" w:color="auto"/>
              <w:left w:val="single" w:sz="4" w:space="0" w:color="auto"/>
              <w:bottom w:val="single" w:sz="4" w:space="0" w:color="auto"/>
              <w:right w:val="single" w:sz="4" w:space="0" w:color="auto"/>
            </w:tcBorders>
          </w:tcPr>
          <w:p w14:paraId="6631555E" w14:textId="77777777" w:rsidR="00AC72DF" w:rsidRPr="00AC72DF" w:rsidRDefault="00AC72DF" w:rsidP="00AC72DF">
            <w:pPr>
              <w:spacing w:after="0" w:line="240" w:lineRule="auto"/>
              <w:jc w:val="center"/>
              <w:rPr>
                <w:rFonts w:ascii="Times New Roman" w:eastAsia="Times New Roman" w:hAnsi="Times New Roman" w:cs="Times New Roman"/>
                <w:sz w:val="24"/>
                <w:szCs w:val="24"/>
              </w:rPr>
            </w:pPr>
          </w:p>
        </w:tc>
        <w:tc>
          <w:tcPr>
            <w:tcW w:w="1093" w:type="dxa"/>
            <w:tcBorders>
              <w:top w:val="single" w:sz="4" w:space="0" w:color="auto"/>
              <w:left w:val="single" w:sz="4" w:space="0" w:color="auto"/>
              <w:bottom w:val="single" w:sz="4" w:space="0" w:color="auto"/>
              <w:right w:val="single" w:sz="4" w:space="0" w:color="auto"/>
            </w:tcBorders>
          </w:tcPr>
          <w:p w14:paraId="0DA4DBC8" w14:textId="77777777" w:rsidR="00AC72DF" w:rsidRPr="00AC72DF" w:rsidRDefault="00AC72DF" w:rsidP="00AC72DF">
            <w:pPr>
              <w:spacing w:after="0" w:line="240" w:lineRule="auto"/>
              <w:rPr>
                <w:rFonts w:ascii="Times New Roman" w:eastAsia="Times New Roman" w:hAnsi="Times New Roman" w:cs="Times New Roman"/>
                <w:sz w:val="24"/>
                <w:szCs w:val="24"/>
              </w:rPr>
            </w:pPr>
          </w:p>
        </w:tc>
        <w:tc>
          <w:tcPr>
            <w:tcW w:w="2147" w:type="dxa"/>
            <w:tcBorders>
              <w:top w:val="single" w:sz="4" w:space="0" w:color="auto"/>
              <w:left w:val="single" w:sz="4" w:space="0" w:color="auto"/>
              <w:bottom w:val="single" w:sz="4" w:space="0" w:color="auto"/>
              <w:right w:val="single" w:sz="4" w:space="0" w:color="auto"/>
            </w:tcBorders>
          </w:tcPr>
          <w:p w14:paraId="089038F6" w14:textId="77777777" w:rsidR="00AC72DF" w:rsidRPr="00AC72DF" w:rsidRDefault="00AC72DF" w:rsidP="00AC72DF">
            <w:pPr>
              <w:spacing w:after="0" w:line="240" w:lineRule="auto"/>
              <w:rPr>
                <w:rFonts w:ascii="Times New Roman" w:eastAsia="Times New Roman" w:hAnsi="Times New Roman" w:cs="Times New Roman"/>
                <w:sz w:val="24"/>
                <w:szCs w:val="24"/>
              </w:rPr>
            </w:pPr>
          </w:p>
        </w:tc>
        <w:tc>
          <w:tcPr>
            <w:tcW w:w="2700" w:type="dxa"/>
            <w:tcBorders>
              <w:top w:val="single" w:sz="4" w:space="0" w:color="auto"/>
              <w:left w:val="single" w:sz="4" w:space="0" w:color="auto"/>
              <w:bottom w:val="single" w:sz="4" w:space="0" w:color="auto"/>
              <w:right w:val="single" w:sz="4" w:space="0" w:color="auto"/>
            </w:tcBorders>
          </w:tcPr>
          <w:p w14:paraId="1FE5FCC7" w14:textId="77777777" w:rsidR="00AC72DF" w:rsidRPr="00AC72DF" w:rsidRDefault="00AC72DF" w:rsidP="00AC72DF">
            <w:pPr>
              <w:spacing w:after="0" w:line="240" w:lineRule="auto"/>
              <w:rPr>
                <w:rFonts w:ascii="Times New Roman" w:eastAsia="Times New Roman" w:hAnsi="Times New Roman" w:cs="Times New Roman"/>
                <w:sz w:val="24"/>
                <w:szCs w:val="24"/>
              </w:rPr>
            </w:pPr>
          </w:p>
        </w:tc>
      </w:tr>
    </w:tbl>
    <w:p w14:paraId="2491DD63" w14:textId="77777777" w:rsidR="00AC72DF" w:rsidRPr="00AC72DF" w:rsidRDefault="00AC72DF" w:rsidP="00AC72DF">
      <w:pPr>
        <w:spacing w:after="0" w:line="240" w:lineRule="auto"/>
        <w:rPr>
          <w:rFonts w:ascii="Times New Roman" w:eastAsia="Times New Roman" w:hAnsi="Times New Roman" w:cs="Times New Roman"/>
          <w:sz w:val="24"/>
          <w:szCs w:val="24"/>
        </w:rPr>
      </w:pPr>
    </w:p>
    <w:p w14:paraId="2273DABD" w14:textId="6F1E91D2" w:rsidR="00A87593" w:rsidRDefault="00A87593" w:rsidP="00A87593">
      <w:pPr>
        <w:pStyle w:val="EndnoteText"/>
      </w:pPr>
    </w:p>
    <w:p w14:paraId="5D62BC78" w14:textId="396CDEC8" w:rsidR="002C06C4" w:rsidRPr="00E65C79" w:rsidRDefault="00BA397D" w:rsidP="00BA397D">
      <w:pPr>
        <w:tabs>
          <w:tab w:val="left" w:pos="10620"/>
        </w:tabs>
        <w:spacing w:after="0" w:line="240" w:lineRule="auto"/>
        <w:rPr>
          <w:rFonts w:ascii="Times New Roman" w:eastAsia="Times New Roman" w:hAnsi="Times New Roman" w:cs="Times New Roman"/>
          <w:sz w:val="32"/>
          <w:szCs w:val="32"/>
          <w:lang w:eastAsia="lv-LV"/>
        </w:rPr>
      </w:pPr>
      <w:r w:rsidRPr="00E65C79">
        <w:rPr>
          <w:rFonts w:ascii="Times New Roman" w:hAnsi="Times New Roman" w:cs="Times New Roman"/>
          <w:sz w:val="24"/>
          <w:szCs w:val="24"/>
        </w:rPr>
        <w:t>Tukuma latviešu draudzes mirušo saraksts, 1904.-1912. g., 35.-51. lp., Tukuma pilsētas dzimtsarakstu nodaļa (materiālu</w:t>
      </w:r>
      <w:r w:rsidR="00E65C79">
        <w:rPr>
          <w:rFonts w:ascii="Times New Roman" w:hAnsi="Times New Roman" w:cs="Times New Roman"/>
          <w:sz w:val="24"/>
          <w:szCs w:val="24"/>
        </w:rPr>
        <w:t xml:space="preserve"> pētīja un</w:t>
      </w:r>
      <w:r w:rsidRPr="00E65C79">
        <w:rPr>
          <w:rFonts w:ascii="Times New Roman" w:hAnsi="Times New Roman" w:cs="Times New Roman"/>
          <w:sz w:val="24"/>
          <w:szCs w:val="24"/>
        </w:rPr>
        <w:t xml:space="preserve"> sagatavoja I. Dišlere)</w:t>
      </w:r>
    </w:p>
    <w:p w14:paraId="7060C2C3" w14:textId="77777777" w:rsidR="002C06C4" w:rsidRDefault="002C06C4" w:rsidP="002C06C4">
      <w:pPr>
        <w:tabs>
          <w:tab w:val="left" w:pos="10620"/>
        </w:tabs>
        <w:spacing w:after="0" w:line="240" w:lineRule="auto"/>
        <w:rPr>
          <w:rFonts w:ascii="Times New Roman" w:eastAsia="Times New Roman" w:hAnsi="Times New Roman" w:cs="Times New Roman"/>
          <w:noProof/>
          <w:sz w:val="28"/>
          <w:szCs w:val="28"/>
          <w:lang w:eastAsia="lv-LV"/>
        </w:rPr>
      </w:pPr>
    </w:p>
    <w:p w14:paraId="3D253E21" w14:textId="77777777" w:rsidR="00A87593" w:rsidRDefault="00A87593" w:rsidP="00E32A2D">
      <w:pPr>
        <w:tabs>
          <w:tab w:val="left" w:pos="10620"/>
        </w:tabs>
        <w:spacing w:after="0" w:line="240" w:lineRule="auto"/>
        <w:jc w:val="both"/>
        <w:rPr>
          <w:rFonts w:ascii="Times New Roman" w:eastAsia="Times New Roman" w:hAnsi="Times New Roman" w:cs="Times New Roman"/>
          <w:sz w:val="28"/>
          <w:szCs w:val="28"/>
          <w:lang w:eastAsia="lv-LV"/>
        </w:rPr>
        <w:sectPr w:rsidR="00A87593" w:rsidSect="00A87593">
          <w:pgSz w:w="16838" w:h="11906" w:orient="landscape"/>
          <w:pgMar w:top="1559" w:right="1134" w:bottom="1276" w:left="1418" w:header="709" w:footer="709" w:gutter="0"/>
          <w:cols w:space="708"/>
          <w:docGrid w:linePitch="360"/>
        </w:sectPr>
      </w:pPr>
    </w:p>
    <w:p w14:paraId="2086C96B" w14:textId="77777777" w:rsidR="00503C4E" w:rsidRDefault="00503C4E" w:rsidP="00E32A2D">
      <w:pPr>
        <w:tabs>
          <w:tab w:val="left" w:pos="10620"/>
        </w:tabs>
        <w:spacing w:after="0" w:line="240" w:lineRule="auto"/>
        <w:jc w:val="both"/>
        <w:rPr>
          <w:rFonts w:ascii="Times New Roman" w:eastAsia="Times New Roman" w:hAnsi="Times New Roman" w:cs="Times New Roman"/>
          <w:sz w:val="28"/>
          <w:szCs w:val="28"/>
          <w:lang w:eastAsia="lv-LV"/>
        </w:rPr>
      </w:pPr>
    </w:p>
    <w:p w14:paraId="6DE9C1CB" w14:textId="77777777" w:rsidR="00D1257B" w:rsidRPr="00B43801" w:rsidRDefault="007369E5" w:rsidP="0012041E">
      <w:pPr>
        <w:spacing w:after="0" w:line="240" w:lineRule="auto"/>
        <w:rPr>
          <w:rFonts w:ascii="Times New Roman" w:hAnsi="Times New Roman" w:cs="Times New Roman"/>
          <w:b/>
          <w:sz w:val="28"/>
          <w:szCs w:val="28"/>
        </w:rPr>
      </w:pPr>
      <w:bookmarkStart w:id="3" w:name="_Hlk35523746"/>
      <w:r>
        <w:rPr>
          <w:rFonts w:ascii="Times New Roman" w:hAnsi="Times New Roman" w:cs="Times New Roman"/>
          <w:b/>
          <w:sz w:val="28"/>
          <w:szCs w:val="28"/>
        </w:rPr>
        <w:t xml:space="preserve">2. </w:t>
      </w:r>
      <w:r w:rsidR="003D0E41" w:rsidRPr="00B43801">
        <w:rPr>
          <w:rFonts w:ascii="Times New Roman" w:hAnsi="Times New Roman" w:cs="Times New Roman"/>
          <w:b/>
          <w:sz w:val="28"/>
          <w:szCs w:val="28"/>
        </w:rPr>
        <w:t>Melnā sotņa jeb melnais simts</w:t>
      </w:r>
    </w:p>
    <w:bookmarkEnd w:id="3"/>
    <w:p w14:paraId="3BBC843A" w14:textId="77777777" w:rsidR="00D1257B" w:rsidRDefault="00D1257B" w:rsidP="00D1257B">
      <w:pPr>
        <w:pStyle w:val="ListParagraph"/>
        <w:spacing w:after="0" w:line="240" w:lineRule="auto"/>
        <w:rPr>
          <w:rFonts w:ascii="Times New Roman" w:hAnsi="Times New Roman" w:cs="Times New Roman"/>
          <w:b/>
          <w:sz w:val="24"/>
          <w:szCs w:val="24"/>
        </w:rPr>
      </w:pPr>
    </w:p>
    <w:p w14:paraId="4A298C19" w14:textId="77777777" w:rsidR="00D1257B" w:rsidRPr="00D1257B" w:rsidRDefault="00D1257B" w:rsidP="00D1257B">
      <w:pPr>
        <w:spacing w:after="0" w:line="240" w:lineRule="auto"/>
        <w:rPr>
          <w:rFonts w:ascii="Times New Roman" w:hAnsi="Times New Roman" w:cs="Times New Roman"/>
          <w:b/>
          <w:sz w:val="24"/>
          <w:szCs w:val="24"/>
        </w:rPr>
      </w:pPr>
    </w:p>
    <w:p w14:paraId="36F06B8E" w14:textId="77777777" w:rsidR="00E32A2D" w:rsidRPr="00E32A2D" w:rsidRDefault="00E32A2D" w:rsidP="004D4152">
      <w:pPr>
        <w:spacing w:after="0" w:line="360" w:lineRule="auto"/>
        <w:ind w:firstLine="720"/>
        <w:jc w:val="both"/>
        <w:rPr>
          <w:rFonts w:ascii="Times New Roman" w:hAnsi="Times New Roman" w:cs="Times New Roman"/>
          <w:sz w:val="24"/>
          <w:szCs w:val="24"/>
        </w:rPr>
      </w:pPr>
      <w:r w:rsidRPr="00E32A2D">
        <w:rPr>
          <w:rFonts w:ascii="Times New Roman" w:hAnsi="Times New Roman" w:cs="Times New Roman"/>
          <w:sz w:val="24"/>
          <w:szCs w:val="24"/>
        </w:rPr>
        <w:t>1905. gada novembra beigās teju vienā dienā gandrīz visā Latvijā parādījās šausmu ziņas par „melno sotņu” un tās briesmu darbiem, un īsā laikā tās sasniedza gan pilsētas, gan lauku pagastus un muižas: „melnā sotņa” ejot pa mājām, laupīdama un slepkavodama mierīgos iedzīvotājus.</w:t>
      </w:r>
      <w:r w:rsidRPr="00E32A2D">
        <w:rPr>
          <w:rStyle w:val="FootnoteReference"/>
          <w:rFonts w:ascii="Times New Roman" w:hAnsi="Times New Roman" w:cs="Times New Roman"/>
          <w:sz w:val="24"/>
          <w:szCs w:val="24"/>
        </w:rPr>
        <w:footnoteReference w:id="6"/>
      </w:r>
      <w:r w:rsidRPr="00E32A2D">
        <w:rPr>
          <w:rFonts w:ascii="Times New Roman" w:hAnsi="Times New Roman" w:cs="Times New Roman"/>
          <w:sz w:val="24"/>
          <w:szCs w:val="24"/>
        </w:rPr>
        <w:t xml:space="preserve"> Kur „sotņa” ejot pāri, tur aiz muguras miroņi un pelnu čupiņas vien paliekot. Visi ļaudis nokauti, ēkas nodedzinātas.</w:t>
      </w:r>
      <w:r w:rsidRPr="00E32A2D">
        <w:rPr>
          <w:rStyle w:val="FootnoteReference"/>
          <w:rFonts w:ascii="Times New Roman" w:hAnsi="Times New Roman" w:cs="Times New Roman"/>
          <w:sz w:val="24"/>
          <w:szCs w:val="24"/>
        </w:rPr>
        <w:footnoteReference w:id="7"/>
      </w:r>
      <w:r w:rsidRPr="00E32A2D">
        <w:rPr>
          <w:rFonts w:ascii="Times New Roman" w:hAnsi="Times New Roman" w:cs="Times New Roman"/>
          <w:sz w:val="24"/>
          <w:szCs w:val="24"/>
        </w:rPr>
        <w:t xml:space="preserve"> Tā esot jau kaimiņu pagastā, kur laupot un slepkavojot, un tāpēc visiem vajagot steigšus bruņoties ar cirvjiem, dakšām, kramenīcām un revolveriem un doties tai pretim, lai aizsargātu savas mājas no nodedzināšanas un izlaupīšanas un sievas ar bērniem no noslepkavošanas. Daudzos pagastos to arī darīja.</w:t>
      </w:r>
      <w:r w:rsidRPr="00E32A2D">
        <w:rPr>
          <w:rStyle w:val="FootnoteReference"/>
          <w:rFonts w:ascii="Times New Roman" w:hAnsi="Times New Roman" w:cs="Times New Roman"/>
          <w:sz w:val="24"/>
          <w:szCs w:val="24"/>
        </w:rPr>
        <w:footnoteReference w:id="8"/>
      </w:r>
    </w:p>
    <w:p w14:paraId="405B0392" w14:textId="045FC39A" w:rsidR="00E32A2D" w:rsidRPr="00E32A2D" w:rsidRDefault="00E32A2D" w:rsidP="004D4152">
      <w:pPr>
        <w:spacing w:after="0" w:line="360" w:lineRule="auto"/>
        <w:ind w:firstLine="720"/>
        <w:jc w:val="both"/>
        <w:rPr>
          <w:rFonts w:ascii="Times New Roman" w:hAnsi="Times New Roman" w:cs="Times New Roman"/>
          <w:sz w:val="24"/>
          <w:szCs w:val="24"/>
        </w:rPr>
      </w:pPr>
      <w:r w:rsidRPr="00E32A2D">
        <w:rPr>
          <w:rFonts w:ascii="Times New Roman" w:hAnsi="Times New Roman" w:cs="Times New Roman"/>
          <w:sz w:val="24"/>
          <w:szCs w:val="24"/>
        </w:rPr>
        <w:t>Jau 23. novembrī tika atņemti ieroči to īpašniekiem Kandavā un tai apkārtējās muižās.</w:t>
      </w:r>
      <w:r w:rsidR="00E65C79" w:rsidRPr="00E32A2D">
        <w:rPr>
          <w:rFonts w:ascii="Times New Roman" w:hAnsi="Times New Roman" w:cs="Times New Roman"/>
          <w:sz w:val="24"/>
          <w:szCs w:val="24"/>
        </w:rPr>
        <w:t xml:space="preserve"> </w:t>
      </w:r>
      <w:r w:rsidRPr="00E32A2D">
        <w:rPr>
          <w:rFonts w:ascii="Times New Roman" w:hAnsi="Times New Roman" w:cs="Times New Roman"/>
          <w:sz w:val="24"/>
          <w:szCs w:val="24"/>
        </w:rPr>
        <w:t>24. novembrī apbruņota banda meklēja ieročus Aizdzires muižā un Lejasmuižā, bet tās pašas dienas vakarā – Kandavas mācītājmuižā. 24. novembrīapbruņota banda iebruka Štromberga mežkunga muižā (Kandavas draudze) un meklēja tur ieročus.</w:t>
      </w:r>
      <w:r w:rsidRPr="00E32A2D">
        <w:rPr>
          <w:rStyle w:val="FootnoteReference"/>
          <w:rFonts w:ascii="Times New Roman" w:hAnsi="Times New Roman" w:cs="Times New Roman"/>
          <w:sz w:val="24"/>
          <w:szCs w:val="24"/>
        </w:rPr>
        <w:footnoteReference w:id="9"/>
      </w:r>
    </w:p>
    <w:p w14:paraId="7EA4E1D6" w14:textId="77777777" w:rsidR="00E32A2D" w:rsidRPr="00E32A2D" w:rsidRDefault="00E32A2D" w:rsidP="004D4152">
      <w:pPr>
        <w:spacing w:after="0" w:line="360" w:lineRule="auto"/>
        <w:ind w:firstLine="720"/>
        <w:jc w:val="both"/>
        <w:rPr>
          <w:rFonts w:ascii="Times New Roman" w:hAnsi="Times New Roman" w:cs="Times New Roman"/>
          <w:sz w:val="24"/>
          <w:szCs w:val="24"/>
        </w:rPr>
      </w:pPr>
      <w:r w:rsidRPr="00E32A2D">
        <w:rPr>
          <w:rFonts w:ascii="Times New Roman" w:hAnsi="Times New Roman" w:cs="Times New Roman"/>
          <w:sz w:val="24"/>
          <w:szCs w:val="24"/>
        </w:rPr>
        <w:t>Kādu dienu Smārdes apvidū parādījās jātnieks, kurš jāja no mājas uz māju, iznēsādams ziņu, ka tuvojas „melnā sotņa”, kas ap Džūksti jau dedzinot mājas un slepkavojot ļaudis. Vīrieši gatavojās „sotņu” sagaidīt, bruņojās ar cirvjiem un izkaptīm.</w:t>
      </w:r>
      <w:r w:rsidRPr="00E32A2D">
        <w:rPr>
          <w:rStyle w:val="FootnoteReference"/>
          <w:rFonts w:ascii="Times New Roman" w:hAnsi="Times New Roman" w:cs="Times New Roman"/>
          <w:sz w:val="24"/>
          <w:szCs w:val="24"/>
        </w:rPr>
        <w:footnoteReference w:id="10"/>
      </w:r>
    </w:p>
    <w:p w14:paraId="5A51B80E" w14:textId="43F3DF00" w:rsidR="00E32A2D" w:rsidRPr="00E32A2D" w:rsidRDefault="00E32A2D" w:rsidP="00F5106B">
      <w:pPr>
        <w:spacing w:after="0" w:line="360" w:lineRule="auto"/>
        <w:ind w:firstLine="720"/>
        <w:jc w:val="both"/>
        <w:rPr>
          <w:rFonts w:ascii="Times New Roman" w:hAnsi="Times New Roman" w:cs="Times New Roman"/>
          <w:sz w:val="24"/>
          <w:szCs w:val="24"/>
        </w:rPr>
      </w:pPr>
      <w:r w:rsidRPr="00E32A2D">
        <w:rPr>
          <w:rFonts w:ascii="Times New Roman" w:hAnsi="Times New Roman" w:cs="Times New Roman"/>
          <w:sz w:val="24"/>
          <w:szCs w:val="24"/>
        </w:rPr>
        <w:t>Droši savās mājās nejutās arī muižu īpašnieki un to ģimenes. Tie baidījās kā no „melnās sotņas”, tā arī no bruņotajiem zemniekiem.</w:t>
      </w:r>
      <w:r w:rsidRPr="00E32A2D">
        <w:rPr>
          <w:rStyle w:val="FootnoteReference"/>
          <w:rFonts w:ascii="Times New Roman" w:hAnsi="Times New Roman" w:cs="Times New Roman"/>
          <w:sz w:val="24"/>
          <w:szCs w:val="24"/>
        </w:rPr>
        <w:footnoteReference w:id="11"/>
      </w:r>
      <w:r w:rsidR="00E65C79">
        <w:rPr>
          <w:rFonts w:ascii="Times New Roman" w:hAnsi="Times New Roman" w:cs="Times New Roman"/>
          <w:sz w:val="24"/>
          <w:szCs w:val="24"/>
        </w:rPr>
        <w:t xml:space="preserve"> </w:t>
      </w:r>
      <w:r w:rsidRPr="00E32A2D">
        <w:rPr>
          <w:rFonts w:ascii="Times New Roman" w:hAnsi="Times New Roman" w:cs="Times New Roman"/>
          <w:sz w:val="24"/>
          <w:szCs w:val="24"/>
        </w:rPr>
        <w:t>Ziņas</w:t>
      </w:r>
      <w:r w:rsidR="00C00274" w:rsidRPr="00E32A2D">
        <w:rPr>
          <w:rFonts w:ascii="Times New Roman" w:hAnsi="Times New Roman" w:cs="Times New Roman"/>
          <w:sz w:val="24"/>
          <w:szCs w:val="24"/>
        </w:rPr>
        <w:t>, par „melno sotņu” pastiprināti,</w:t>
      </w:r>
      <w:r w:rsidRPr="00E32A2D">
        <w:rPr>
          <w:rFonts w:ascii="Times New Roman" w:hAnsi="Times New Roman" w:cs="Times New Roman"/>
          <w:sz w:val="24"/>
          <w:szCs w:val="24"/>
        </w:rPr>
        <w:t xml:space="preserve"> sāka izplatīties 28. un 29. novembrī.. </w:t>
      </w:r>
    </w:p>
    <w:p w14:paraId="0C0EC9E1" w14:textId="7DBEDF75" w:rsidR="00946C4F" w:rsidRDefault="00E32A2D" w:rsidP="00F5106B">
      <w:pPr>
        <w:spacing w:after="0" w:line="360" w:lineRule="auto"/>
        <w:ind w:firstLine="720"/>
        <w:jc w:val="both"/>
        <w:rPr>
          <w:rFonts w:ascii="Times New Roman" w:hAnsi="Times New Roman" w:cs="Times New Roman"/>
          <w:sz w:val="24"/>
          <w:szCs w:val="24"/>
        </w:rPr>
      </w:pPr>
      <w:r w:rsidRPr="00E32A2D">
        <w:rPr>
          <w:rFonts w:ascii="Times New Roman" w:hAnsi="Times New Roman" w:cs="Times New Roman"/>
          <w:sz w:val="24"/>
          <w:szCs w:val="24"/>
        </w:rPr>
        <w:t>29. novembrī tukumnieki „bija izlaiduši ziņu pa visiem pagastiem, lai nāk uz Tukumu palīgā”.</w:t>
      </w:r>
      <w:r w:rsidRPr="00E32A2D">
        <w:rPr>
          <w:rStyle w:val="FootnoteReference"/>
          <w:rFonts w:ascii="Times New Roman" w:hAnsi="Times New Roman" w:cs="Times New Roman"/>
          <w:sz w:val="24"/>
          <w:szCs w:val="24"/>
        </w:rPr>
        <w:footnoteReference w:id="12"/>
      </w:r>
      <w:r w:rsidRPr="00E32A2D">
        <w:rPr>
          <w:rFonts w:ascii="Times New Roman" w:hAnsi="Times New Roman" w:cs="Times New Roman"/>
          <w:sz w:val="24"/>
          <w:szCs w:val="24"/>
        </w:rPr>
        <w:t xml:space="preserve"> Tukuma tirgus laukumā atskanējuši saucieni, ka „melnā sotņa” nāk. Nevienam gan nebija skaidrs, kas tā „melnā sotņa” tāda ir. Tukumā saplūda daudz nemiernieku no apkārtējiem pagastiem.</w:t>
      </w:r>
      <w:r w:rsidRPr="00E32A2D">
        <w:rPr>
          <w:rStyle w:val="FootnoteReference"/>
          <w:rFonts w:ascii="Times New Roman" w:hAnsi="Times New Roman" w:cs="Times New Roman"/>
          <w:sz w:val="24"/>
          <w:szCs w:val="24"/>
        </w:rPr>
        <w:footnoteReference w:id="13"/>
      </w:r>
    </w:p>
    <w:p w14:paraId="04C426EF" w14:textId="77777777" w:rsidR="00F5106B" w:rsidRDefault="00F5106B" w:rsidP="00A87593">
      <w:pPr>
        <w:spacing w:after="0" w:line="360" w:lineRule="auto"/>
        <w:jc w:val="both"/>
        <w:rPr>
          <w:rFonts w:ascii="Times New Roman" w:hAnsi="Times New Roman" w:cs="Times New Roman"/>
          <w:b/>
          <w:sz w:val="24"/>
          <w:szCs w:val="24"/>
        </w:rPr>
      </w:pPr>
    </w:p>
    <w:p w14:paraId="18A4F709" w14:textId="77777777" w:rsidR="00F5106B" w:rsidRDefault="00F5106B" w:rsidP="00A87593">
      <w:pPr>
        <w:spacing w:after="0" w:line="360" w:lineRule="auto"/>
        <w:jc w:val="both"/>
        <w:rPr>
          <w:rFonts w:ascii="Times New Roman" w:hAnsi="Times New Roman" w:cs="Times New Roman"/>
          <w:b/>
          <w:sz w:val="24"/>
          <w:szCs w:val="24"/>
        </w:rPr>
      </w:pPr>
    </w:p>
    <w:p w14:paraId="711245E2" w14:textId="77777777" w:rsidR="00F5106B" w:rsidRDefault="00F5106B" w:rsidP="00A87593">
      <w:pPr>
        <w:spacing w:after="0" w:line="360" w:lineRule="auto"/>
        <w:jc w:val="both"/>
        <w:rPr>
          <w:rFonts w:ascii="Times New Roman" w:hAnsi="Times New Roman" w:cs="Times New Roman"/>
          <w:b/>
          <w:sz w:val="24"/>
          <w:szCs w:val="24"/>
        </w:rPr>
      </w:pPr>
    </w:p>
    <w:p w14:paraId="2E637995" w14:textId="0BA5C20E" w:rsidR="00946C4F" w:rsidRDefault="00EE3FD7" w:rsidP="00A87593">
      <w:pPr>
        <w:spacing w:after="0" w:line="360" w:lineRule="auto"/>
        <w:jc w:val="both"/>
        <w:rPr>
          <w:rFonts w:ascii="Times New Roman" w:hAnsi="Times New Roman" w:cs="Times New Roman"/>
          <w:sz w:val="24"/>
          <w:szCs w:val="24"/>
        </w:rPr>
      </w:pPr>
      <w:r w:rsidRPr="00E32A2D">
        <w:rPr>
          <w:rFonts w:ascii="Times New Roman" w:hAnsi="Times New Roman" w:cs="Times New Roman"/>
          <w:b/>
          <w:sz w:val="24"/>
          <w:szCs w:val="24"/>
        </w:rPr>
        <w:lastRenderedPageBreak/>
        <w:t>Skaidrojums</w:t>
      </w:r>
    </w:p>
    <w:p w14:paraId="393C0F7D" w14:textId="77777777" w:rsidR="00946C4F" w:rsidRDefault="00EE3FD7" w:rsidP="00946C4F">
      <w:pPr>
        <w:spacing w:after="0" w:line="360" w:lineRule="auto"/>
        <w:ind w:firstLine="720"/>
        <w:jc w:val="both"/>
        <w:rPr>
          <w:rStyle w:val="st"/>
          <w:rFonts w:ascii="Times New Roman" w:hAnsi="Times New Roman" w:cs="Times New Roman"/>
          <w:sz w:val="24"/>
          <w:szCs w:val="24"/>
        </w:rPr>
      </w:pPr>
      <w:r w:rsidRPr="00E32A2D">
        <w:rPr>
          <w:rStyle w:val="st"/>
          <w:rFonts w:ascii="Times New Roman" w:hAnsi="Times New Roman" w:cs="Times New Roman"/>
          <w:sz w:val="24"/>
          <w:szCs w:val="24"/>
        </w:rPr>
        <w:t>„Melnā sotņa” jeb</w:t>
      </w:r>
      <w:r w:rsidR="003D2C68">
        <w:rPr>
          <w:rStyle w:val="st"/>
          <w:rFonts w:ascii="Times New Roman" w:hAnsi="Times New Roman" w:cs="Times New Roman"/>
          <w:sz w:val="24"/>
          <w:szCs w:val="24"/>
        </w:rPr>
        <w:t xml:space="preserve"> </w:t>
      </w:r>
      <w:r w:rsidRPr="00E32A2D">
        <w:rPr>
          <w:rStyle w:val="st"/>
          <w:rFonts w:ascii="Times New Roman" w:hAnsi="Times New Roman" w:cs="Times New Roman"/>
          <w:sz w:val="24"/>
          <w:szCs w:val="24"/>
        </w:rPr>
        <w:t xml:space="preserve">„melnais simtnieks” bija galēji reakcionāras grautiņu rīkotāju bandas Krievijā no 1905. līdz 1907. gadam, kas, uzstājoties ar monarhisma, lielvalstnieciska šovinisma un antisemītisma lozungiem, rīkoja uzbrukumus pret cittautiešiem, it sevišķi ebrejiem. </w:t>
      </w:r>
    </w:p>
    <w:p w14:paraId="502AF764" w14:textId="77777777" w:rsidR="00946C4F" w:rsidRDefault="00EE3FD7" w:rsidP="00946C4F">
      <w:pPr>
        <w:spacing w:after="0" w:line="360" w:lineRule="auto"/>
        <w:ind w:firstLine="720"/>
        <w:jc w:val="both"/>
        <w:rPr>
          <w:rFonts w:ascii="Times New Roman" w:hAnsi="Times New Roman" w:cs="Times New Roman"/>
          <w:sz w:val="24"/>
          <w:szCs w:val="24"/>
        </w:rPr>
      </w:pPr>
      <w:r w:rsidRPr="00E32A2D">
        <w:rPr>
          <w:rFonts w:ascii="Times New Roman" w:hAnsi="Times New Roman" w:cs="Times New Roman"/>
          <w:sz w:val="24"/>
          <w:szCs w:val="24"/>
        </w:rPr>
        <w:t>Vēstures literatūrā par „melno sotņu” dēvēti huligāni, ielu klaidoņi, kas, piemēram, Rīgā 1905. gada oktobrī, bruņojušies ar rungām, akmeņiem un ķieģeļiem uzbruka ebrejiem, nabagu patversmei un veikaliem, piekāva veikalu īpašniekus.</w:t>
      </w:r>
      <w:r w:rsidRPr="00E32A2D">
        <w:rPr>
          <w:rStyle w:val="FootnoteReference"/>
          <w:rFonts w:ascii="Times New Roman" w:hAnsi="Times New Roman" w:cs="Times New Roman"/>
          <w:sz w:val="24"/>
          <w:szCs w:val="24"/>
        </w:rPr>
        <w:footnoteReference w:id="14"/>
      </w:r>
      <w:r w:rsidRPr="00E32A2D">
        <w:rPr>
          <w:rFonts w:ascii="Times New Roman" w:hAnsi="Times New Roman" w:cs="Times New Roman"/>
          <w:sz w:val="24"/>
          <w:szCs w:val="24"/>
        </w:rPr>
        <w:t xml:space="preserve"> Revolucionāri par melnsimtniekiem sauca arī lauku saimniekus – „pelēkos baronus”</w:t>
      </w:r>
      <w:r w:rsidRPr="00E32A2D">
        <w:rPr>
          <w:rStyle w:val="FootnoteReference"/>
          <w:rFonts w:ascii="Times New Roman" w:hAnsi="Times New Roman" w:cs="Times New Roman"/>
          <w:sz w:val="24"/>
          <w:szCs w:val="24"/>
        </w:rPr>
        <w:footnoteReference w:id="15"/>
      </w:r>
      <w:r w:rsidRPr="00E32A2D">
        <w:rPr>
          <w:rFonts w:ascii="Times New Roman" w:hAnsi="Times New Roman" w:cs="Times New Roman"/>
          <w:sz w:val="24"/>
          <w:szCs w:val="24"/>
        </w:rPr>
        <w:t xml:space="preserve"> un citus revolūcijas pretiniekus.</w:t>
      </w:r>
      <w:r w:rsidRPr="00E32A2D">
        <w:rPr>
          <w:rStyle w:val="FootnoteReference"/>
          <w:rFonts w:ascii="Times New Roman" w:hAnsi="Times New Roman" w:cs="Times New Roman"/>
          <w:sz w:val="24"/>
          <w:szCs w:val="24"/>
        </w:rPr>
        <w:footnoteReference w:id="16"/>
      </w:r>
      <w:r w:rsidRPr="00E32A2D">
        <w:rPr>
          <w:rFonts w:ascii="Times New Roman" w:hAnsi="Times New Roman" w:cs="Times New Roman"/>
          <w:sz w:val="24"/>
          <w:szCs w:val="24"/>
        </w:rPr>
        <w:t xml:space="preserve"> Latviešu sociāldemokrātiskās strādnieku partijas avīze par „melnās sotņas” organizētājiem apzīmēja muižniekus, žandarmus, policistus un citus „kārtībniekus”.</w:t>
      </w:r>
      <w:r w:rsidRPr="00E32A2D">
        <w:rPr>
          <w:rStyle w:val="FootnoteReference"/>
          <w:rFonts w:ascii="Times New Roman" w:hAnsi="Times New Roman" w:cs="Times New Roman"/>
          <w:sz w:val="24"/>
          <w:szCs w:val="24"/>
        </w:rPr>
        <w:footnoteReference w:id="17"/>
      </w:r>
    </w:p>
    <w:p w14:paraId="1B618E06" w14:textId="77777777" w:rsidR="00946C4F" w:rsidRDefault="00EE3FD7" w:rsidP="00946C4F">
      <w:pPr>
        <w:spacing w:after="0" w:line="360" w:lineRule="auto"/>
        <w:ind w:firstLine="720"/>
        <w:jc w:val="both"/>
        <w:rPr>
          <w:rFonts w:ascii="Times New Roman" w:hAnsi="Times New Roman" w:cs="Times New Roman"/>
          <w:sz w:val="24"/>
          <w:szCs w:val="24"/>
        </w:rPr>
      </w:pPr>
      <w:r w:rsidRPr="00E32A2D">
        <w:rPr>
          <w:rFonts w:ascii="Times New Roman" w:hAnsi="Times New Roman" w:cs="Times New Roman"/>
          <w:sz w:val="24"/>
          <w:szCs w:val="24"/>
        </w:rPr>
        <w:t xml:space="preserve">1905. gada novembra beigās dažādās Kurzemes vietās vienlaikus un mērķtiecīgi izplatītās baumas par „melnās sotņas” tuvošanos un tās pastrādātajiem briesmu darbiem (iedzīvotāju, pat bērnu un sieviešu slepkavošanu, māju nodedzināšanu utt.) piespieda tautas masas bruņoties, iegūt ieročus varmācīgā ceļā, lai aizstāvētu savas ģimenes un mājas. Sociāldemokrātu izveicīgi vadīti, iedzīvotāji tika iesaistīti asiņainos bruņotos konfliktos ar valdības karaspēku, pret kuru cīnīties tiem nebija nodoma, piemēram, tā sauktajā „Tukuma karā”. </w:t>
      </w:r>
    </w:p>
    <w:p w14:paraId="089235BA" w14:textId="77777777" w:rsidR="00946C4F" w:rsidRDefault="00EE3FD7" w:rsidP="00946C4F">
      <w:pPr>
        <w:spacing w:after="0" w:line="360" w:lineRule="auto"/>
        <w:ind w:firstLine="720"/>
        <w:jc w:val="both"/>
        <w:rPr>
          <w:rStyle w:val="st"/>
          <w:rFonts w:ascii="Times New Roman" w:hAnsi="Times New Roman" w:cs="Times New Roman"/>
          <w:sz w:val="24"/>
          <w:szCs w:val="24"/>
        </w:rPr>
      </w:pPr>
      <w:r w:rsidRPr="00E32A2D">
        <w:rPr>
          <w:rStyle w:val="st"/>
          <w:rFonts w:ascii="Times New Roman" w:hAnsi="Times New Roman" w:cs="Times New Roman"/>
          <w:sz w:val="24"/>
          <w:szCs w:val="24"/>
        </w:rPr>
        <w:t xml:space="preserve">„Melnā sotņa” nebija </w:t>
      </w:r>
      <w:r w:rsidRPr="00E32A2D">
        <w:rPr>
          <w:rFonts w:ascii="Times New Roman" w:hAnsi="Times New Roman" w:cs="Times New Roman"/>
          <w:sz w:val="24"/>
          <w:szCs w:val="24"/>
        </w:rPr>
        <w:t>revolucionāru vajāšanai radītās soda ekspedīcijas</w:t>
      </w:r>
      <w:r w:rsidRPr="00E32A2D">
        <w:rPr>
          <w:rStyle w:val="st"/>
          <w:rFonts w:ascii="Times New Roman" w:hAnsi="Times New Roman" w:cs="Times New Roman"/>
          <w:sz w:val="24"/>
          <w:szCs w:val="24"/>
        </w:rPr>
        <w:t xml:space="preserve"> – speciālas krievu karaspēka vienības, ko krievu valdība norīkoja 1905. gada nemieru apspiešanai. Pirmās soda ekspedīcijas vienības Latvijā ieradās tikai 1905. gada decembra otrajā pusē.</w:t>
      </w:r>
    </w:p>
    <w:p w14:paraId="6C23E73A" w14:textId="6BE20682" w:rsidR="00946C4F" w:rsidRDefault="00EE3FD7" w:rsidP="00A87593">
      <w:pPr>
        <w:spacing w:after="0" w:line="360" w:lineRule="auto"/>
        <w:ind w:firstLine="720"/>
        <w:jc w:val="both"/>
        <w:rPr>
          <w:rFonts w:ascii="Times New Roman" w:hAnsi="Times New Roman" w:cs="Times New Roman"/>
          <w:sz w:val="24"/>
          <w:szCs w:val="24"/>
        </w:rPr>
      </w:pPr>
      <w:r w:rsidRPr="00E32A2D">
        <w:rPr>
          <w:rFonts w:ascii="Times New Roman" w:hAnsi="Times New Roman" w:cs="Times New Roman"/>
          <w:sz w:val="24"/>
          <w:szCs w:val="24"/>
        </w:rPr>
        <w:t>Traģiski beidzās ieroču laupīšanas un piedalīšanās bruņotajā cīņā pret valdības karaspēku visiem tiem, kas nebija paguvuši aizmukt uz ārzemēm. Par piedalīšanos nemieros un bruņotā cīņā 1905. gada novembra beigās un decembra sākumā Tukumā, par ieroču konfiskāciju, uzbrukumiem valdības ierēdņiem un karaspēkam iedzīvotāji tika sodīti kā sazvērnieki pret pastāvošo iekārtu, turklāt pēc tobrīd Kurzemes guberņā ievestiem bargiem kara stāvokļa likumiem. Kara tiesas inkriminēja apsūdzētajiem noziegumus pēc Krievijas 1903. gada kriminālkodeksa un 1905. gada 12. augustā Kurzemes guberņā ieviestā kara stāvokļa likuma pantiem.</w:t>
      </w:r>
      <w:r w:rsidRPr="00E32A2D">
        <w:rPr>
          <w:rStyle w:val="FootnoteReference"/>
          <w:rFonts w:ascii="Times New Roman" w:hAnsi="Times New Roman" w:cs="Times New Roman"/>
          <w:sz w:val="24"/>
          <w:szCs w:val="24"/>
        </w:rPr>
        <w:footnoteReference w:id="18"/>
      </w:r>
    </w:p>
    <w:p w14:paraId="3DA7AEE1" w14:textId="77777777" w:rsidR="00946C4F" w:rsidRDefault="00946C4F" w:rsidP="0068557C">
      <w:pPr>
        <w:jc w:val="both"/>
        <w:rPr>
          <w:rFonts w:ascii="Times New Roman" w:hAnsi="Times New Roman" w:cs="Times New Roman"/>
          <w:b/>
          <w:sz w:val="24"/>
          <w:szCs w:val="24"/>
        </w:rPr>
      </w:pPr>
    </w:p>
    <w:p w14:paraId="64ECB9F0" w14:textId="77777777" w:rsidR="00946C4F" w:rsidRPr="005B3D33" w:rsidRDefault="005B3D33" w:rsidP="005B3D33">
      <w:pPr>
        <w:tabs>
          <w:tab w:val="left" w:pos="10620"/>
        </w:tabs>
        <w:spacing w:after="0" w:line="240" w:lineRule="auto"/>
        <w:jc w:val="both"/>
        <w:rPr>
          <w:rFonts w:ascii="Times New Roman" w:eastAsia="Times New Roman" w:hAnsi="Times New Roman" w:cs="Times New Roman"/>
          <w:b/>
          <w:bCs/>
          <w:sz w:val="28"/>
          <w:szCs w:val="28"/>
          <w:lang w:eastAsia="lv-LV"/>
        </w:rPr>
      </w:pPr>
      <w:r>
        <w:rPr>
          <w:rFonts w:ascii="Times New Roman" w:eastAsia="Times New Roman" w:hAnsi="Times New Roman" w:cs="Times New Roman"/>
          <w:b/>
          <w:bCs/>
          <w:sz w:val="28"/>
          <w:szCs w:val="28"/>
          <w:lang w:eastAsia="lv-LV"/>
        </w:rPr>
        <w:lastRenderedPageBreak/>
        <w:t>2.</w:t>
      </w:r>
      <w:r w:rsidR="00946C4F" w:rsidRPr="005B3D33">
        <w:rPr>
          <w:rFonts w:ascii="Times New Roman" w:eastAsia="Times New Roman" w:hAnsi="Times New Roman" w:cs="Times New Roman"/>
          <w:b/>
          <w:bCs/>
          <w:sz w:val="28"/>
          <w:szCs w:val="28"/>
          <w:lang w:eastAsia="lv-LV"/>
        </w:rPr>
        <w:t>uzdevums</w:t>
      </w:r>
    </w:p>
    <w:p w14:paraId="68A621F9" w14:textId="77777777" w:rsidR="00946C4F" w:rsidRDefault="00946C4F" w:rsidP="00946C4F">
      <w:pPr>
        <w:spacing w:after="0" w:line="360" w:lineRule="auto"/>
        <w:jc w:val="both"/>
        <w:rPr>
          <w:rFonts w:ascii="Times New Roman" w:hAnsi="Times New Roman" w:cs="Times New Roman"/>
          <w:sz w:val="24"/>
          <w:szCs w:val="24"/>
        </w:rPr>
      </w:pPr>
    </w:p>
    <w:p w14:paraId="48723BFA" w14:textId="77777777" w:rsidR="00946C4F" w:rsidRDefault="00946C4F" w:rsidP="007D23A4">
      <w:pPr>
        <w:spacing w:after="0" w:line="360" w:lineRule="auto"/>
        <w:jc w:val="both"/>
        <w:rPr>
          <w:rFonts w:ascii="Times New Roman" w:hAnsi="Times New Roman" w:cs="Times New Roman"/>
          <w:sz w:val="24"/>
          <w:szCs w:val="24"/>
        </w:rPr>
      </w:pPr>
      <w:r w:rsidRPr="00946C4F">
        <w:rPr>
          <w:rFonts w:ascii="Times New Roman" w:hAnsi="Times New Roman" w:cs="Times New Roman"/>
          <w:sz w:val="24"/>
          <w:szCs w:val="24"/>
        </w:rPr>
        <w:t>Izlasi tekstu par Melno sotņu un tā skaidrojumu!</w:t>
      </w:r>
    </w:p>
    <w:p w14:paraId="6173BC96" w14:textId="41E0D012" w:rsidR="00946C4F" w:rsidRPr="00E32A2D" w:rsidRDefault="00946C4F" w:rsidP="007D23A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Uzraksti, </w:t>
      </w:r>
      <w:r w:rsidRPr="00E32A2D">
        <w:rPr>
          <w:rFonts w:ascii="Times New Roman" w:hAnsi="Times New Roman" w:cs="Times New Roman"/>
          <w:sz w:val="24"/>
          <w:szCs w:val="24"/>
        </w:rPr>
        <w:t>kas</w:t>
      </w:r>
      <w:r w:rsidR="00A87593">
        <w:rPr>
          <w:rFonts w:ascii="Times New Roman" w:hAnsi="Times New Roman" w:cs="Times New Roman"/>
          <w:sz w:val="24"/>
          <w:szCs w:val="24"/>
        </w:rPr>
        <w:t>, tavuprāt,</w:t>
      </w:r>
      <w:r w:rsidRPr="00E32A2D">
        <w:rPr>
          <w:rFonts w:ascii="Times New Roman" w:hAnsi="Times New Roman" w:cs="Times New Roman"/>
          <w:sz w:val="24"/>
          <w:szCs w:val="24"/>
        </w:rPr>
        <w:t xml:space="preserve"> manipulēja ar tautas masām un izplatīja baumas par „melno sotņu” – būtībā neesošu pretinieku</w:t>
      </w:r>
      <w:r>
        <w:rPr>
          <w:rFonts w:ascii="Times New Roman" w:hAnsi="Times New Roman" w:cs="Times New Roman"/>
          <w:sz w:val="24"/>
          <w:szCs w:val="24"/>
        </w:rPr>
        <w:t>? K</w:t>
      </w:r>
      <w:r w:rsidRPr="00E32A2D">
        <w:rPr>
          <w:rFonts w:ascii="Times New Roman" w:hAnsi="Times New Roman" w:cs="Times New Roman"/>
          <w:sz w:val="24"/>
          <w:szCs w:val="24"/>
        </w:rPr>
        <w:t>am tas bija izdevīgi</w:t>
      </w:r>
      <w:r>
        <w:rPr>
          <w:rFonts w:ascii="Times New Roman" w:hAnsi="Times New Roman" w:cs="Times New Roman"/>
          <w:sz w:val="24"/>
          <w:szCs w:val="24"/>
        </w:rPr>
        <w:t>?</w:t>
      </w:r>
      <w:r w:rsidR="005B6D4C">
        <w:rPr>
          <w:rFonts w:ascii="Times New Roman" w:hAnsi="Times New Roman" w:cs="Times New Roman"/>
          <w:sz w:val="24"/>
          <w:szCs w:val="24"/>
        </w:rPr>
        <w:t xml:space="preserve"> </w:t>
      </w:r>
      <w:r w:rsidR="007D23A4">
        <w:rPr>
          <w:rFonts w:ascii="Times New Roman" w:hAnsi="Times New Roman" w:cs="Times New Roman"/>
          <w:sz w:val="24"/>
          <w:szCs w:val="24"/>
        </w:rPr>
        <w:t>Kā tu uzskati, vai mūsdienās arī tā var notikt? Kādas metodes tiktu izmantotas šodien, lai izplatītu viltus ziņas?</w:t>
      </w:r>
    </w:p>
    <w:p w14:paraId="3016AD5F" w14:textId="77777777" w:rsidR="007D23A4" w:rsidRDefault="007D23A4" w:rsidP="007D23A4">
      <w:pPr>
        <w:tabs>
          <w:tab w:val="left" w:pos="10620"/>
        </w:tabs>
        <w:spacing w:after="0" w:line="360" w:lineRule="auto"/>
        <w:ind w:left="142"/>
        <w:jc w:val="both"/>
        <w:rPr>
          <w:rFonts w:ascii="Times New Roman" w:eastAsia="Times New Roman" w:hAnsi="Times New Roman" w:cs="Times New Roman"/>
          <w:sz w:val="28"/>
          <w:szCs w:val="28"/>
          <w:lang w:eastAsia="lv-LV"/>
        </w:rPr>
      </w:pPr>
      <w:r>
        <w:rPr>
          <w:rFonts w:ascii="Times New Roman" w:eastAsia="Times New Roman" w:hAnsi="Times New Roman" w:cs="Times New Roman"/>
          <w:sz w:val="28"/>
          <w:szCs w:val="28"/>
          <w:lang w:eastAsia="lv-LV"/>
        </w:rPr>
        <w:t>…………………………………………………………………………………</w:t>
      </w:r>
    </w:p>
    <w:p w14:paraId="7105D80C" w14:textId="77777777" w:rsidR="007D23A4" w:rsidRDefault="007D23A4" w:rsidP="007D23A4">
      <w:pPr>
        <w:tabs>
          <w:tab w:val="left" w:pos="10620"/>
        </w:tabs>
        <w:spacing w:after="0" w:line="360" w:lineRule="auto"/>
        <w:ind w:left="142"/>
        <w:jc w:val="both"/>
        <w:rPr>
          <w:rFonts w:ascii="Times New Roman" w:eastAsia="Times New Roman" w:hAnsi="Times New Roman" w:cs="Times New Roman"/>
          <w:sz w:val="28"/>
          <w:szCs w:val="28"/>
          <w:lang w:eastAsia="lv-LV"/>
        </w:rPr>
      </w:pPr>
      <w:r>
        <w:rPr>
          <w:rFonts w:ascii="Times New Roman" w:eastAsia="Times New Roman" w:hAnsi="Times New Roman" w:cs="Times New Roman"/>
          <w:sz w:val="28"/>
          <w:szCs w:val="28"/>
          <w:lang w:eastAsia="lv-LV"/>
        </w:rPr>
        <w:t>…………………………………………………………………………………</w:t>
      </w:r>
    </w:p>
    <w:p w14:paraId="083E2997" w14:textId="77777777" w:rsidR="007D23A4" w:rsidRDefault="007D23A4" w:rsidP="007D23A4">
      <w:pPr>
        <w:tabs>
          <w:tab w:val="left" w:pos="10620"/>
        </w:tabs>
        <w:spacing w:after="0" w:line="360" w:lineRule="auto"/>
        <w:ind w:left="142"/>
        <w:jc w:val="both"/>
        <w:rPr>
          <w:rFonts w:ascii="Times New Roman" w:eastAsia="Times New Roman" w:hAnsi="Times New Roman" w:cs="Times New Roman"/>
          <w:sz w:val="28"/>
          <w:szCs w:val="28"/>
          <w:lang w:eastAsia="lv-LV"/>
        </w:rPr>
      </w:pPr>
      <w:r>
        <w:rPr>
          <w:rFonts w:ascii="Times New Roman" w:eastAsia="Times New Roman" w:hAnsi="Times New Roman" w:cs="Times New Roman"/>
          <w:sz w:val="28"/>
          <w:szCs w:val="28"/>
          <w:lang w:eastAsia="lv-LV"/>
        </w:rPr>
        <w:t>…………………………………………………………………………………</w:t>
      </w:r>
    </w:p>
    <w:p w14:paraId="53CE489E" w14:textId="77777777" w:rsidR="007D23A4" w:rsidRDefault="007D23A4" w:rsidP="007D23A4">
      <w:pPr>
        <w:tabs>
          <w:tab w:val="left" w:pos="10620"/>
        </w:tabs>
        <w:spacing w:after="0" w:line="360" w:lineRule="auto"/>
        <w:ind w:left="142"/>
        <w:jc w:val="both"/>
        <w:rPr>
          <w:rFonts w:ascii="Times New Roman" w:eastAsia="Times New Roman" w:hAnsi="Times New Roman" w:cs="Times New Roman"/>
          <w:sz w:val="28"/>
          <w:szCs w:val="28"/>
          <w:lang w:eastAsia="lv-LV"/>
        </w:rPr>
      </w:pPr>
      <w:r>
        <w:rPr>
          <w:rFonts w:ascii="Times New Roman" w:eastAsia="Times New Roman" w:hAnsi="Times New Roman" w:cs="Times New Roman"/>
          <w:sz w:val="28"/>
          <w:szCs w:val="28"/>
          <w:lang w:eastAsia="lv-LV"/>
        </w:rPr>
        <w:t>…………………………………………………………………………………</w:t>
      </w:r>
    </w:p>
    <w:p w14:paraId="2BC4A92B" w14:textId="77777777" w:rsidR="007D23A4" w:rsidRDefault="007D23A4" w:rsidP="007D23A4">
      <w:pPr>
        <w:tabs>
          <w:tab w:val="left" w:pos="10620"/>
        </w:tabs>
        <w:spacing w:after="0" w:line="360" w:lineRule="auto"/>
        <w:ind w:left="142"/>
        <w:jc w:val="both"/>
        <w:rPr>
          <w:rFonts w:ascii="Times New Roman" w:eastAsia="Times New Roman" w:hAnsi="Times New Roman" w:cs="Times New Roman"/>
          <w:sz w:val="28"/>
          <w:szCs w:val="28"/>
          <w:lang w:eastAsia="lv-LV"/>
        </w:rPr>
      </w:pPr>
      <w:r>
        <w:rPr>
          <w:rFonts w:ascii="Times New Roman" w:eastAsia="Times New Roman" w:hAnsi="Times New Roman" w:cs="Times New Roman"/>
          <w:sz w:val="28"/>
          <w:szCs w:val="28"/>
          <w:lang w:eastAsia="lv-LV"/>
        </w:rPr>
        <w:t>…………………………………………………………………………………</w:t>
      </w:r>
    </w:p>
    <w:p w14:paraId="329AB34F" w14:textId="77777777" w:rsidR="007D23A4" w:rsidRDefault="007D23A4" w:rsidP="007D23A4">
      <w:pPr>
        <w:tabs>
          <w:tab w:val="left" w:pos="10620"/>
        </w:tabs>
        <w:spacing w:after="0" w:line="360" w:lineRule="auto"/>
        <w:ind w:left="142"/>
        <w:jc w:val="both"/>
        <w:rPr>
          <w:rFonts w:ascii="Times New Roman" w:eastAsia="Times New Roman" w:hAnsi="Times New Roman" w:cs="Times New Roman"/>
          <w:sz w:val="28"/>
          <w:szCs w:val="28"/>
          <w:lang w:eastAsia="lv-LV"/>
        </w:rPr>
      </w:pPr>
      <w:r>
        <w:rPr>
          <w:rFonts w:ascii="Times New Roman" w:eastAsia="Times New Roman" w:hAnsi="Times New Roman" w:cs="Times New Roman"/>
          <w:sz w:val="28"/>
          <w:szCs w:val="28"/>
          <w:lang w:eastAsia="lv-LV"/>
        </w:rPr>
        <w:t>…………………………………………………………………………………</w:t>
      </w:r>
    </w:p>
    <w:p w14:paraId="73DDAB9F" w14:textId="77777777" w:rsidR="007D23A4" w:rsidRDefault="007D23A4" w:rsidP="007D23A4">
      <w:pPr>
        <w:tabs>
          <w:tab w:val="left" w:pos="10620"/>
        </w:tabs>
        <w:spacing w:after="0" w:line="360" w:lineRule="auto"/>
        <w:ind w:left="142"/>
        <w:jc w:val="both"/>
        <w:rPr>
          <w:rFonts w:ascii="Times New Roman" w:eastAsia="Times New Roman" w:hAnsi="Times New Roman" w:cs="Times New Roman"/>
          <w:sz w:val="28"/>
          <w:szCs w:val="28"/>
          <w:lang w:eastAsia="lv-LV"/>
        </w:rPr>
      </w:pPr>
      <w:r>
        <w:rPr>
          <w:rFonts w:ascii="Times New Roman" w:eastAsia="Times New Roman" w:hAnsi="Times New Roman" w:cs="Times New Roman"/>
          <w:sz w:val="28"/>
          <w:szCs w:val="28"/>
          <w:lang w:eastAsia="lv-LV"/>
        </w:rPr>
        <w:t>…………………………………………………………………………………</w:t>
      </w:r>
    </w:p>
    <w:p w14:paraId="1A0DEF5F" w14:textId="77777777" w:rsidR="007D23A4" w:rsidRDefault="007D23A4" w:rsidP="007D23A4">
      <w:pPr>
        <w:tabs>
          <w:tab w:val="left" w:pos="10620"/>
        </w:tabs>
        <w:spacing w:after="0" w:line="360" w:lineRule="auto"/>
        <w:ind w:left="142"/>
        <w:jc w:val="both"/>
        <w:rPr>
          <w:rFonts w:ascii="Times New Roman" w:eastAsia="Times New Roman" w:hAnsi="Times New Roman" w:cs="Times New Roman"/>
          <w:sz w:val="28"/>
          <w:szCs w:val="28"/>
          <w:lang w:eastAsia="lv-LV"/>
        </w:rPr>
      </w:pPr>
      <w:r>
        <w:rPr>
          <w:rFonts w:ascii="Times New Roman" w:eastAsia="Times New Roman" w:hAnsi="Times New Roman" w:cs="Times New Roman"/>
          <w:sz w:val="28"/>
          <w:szCs w:val="28"/>
          <w:lang w:eastAsia="lv-LV"/>
        </w:rPr>
        <w:t>…………………………………………………………………………………</w:t>
      </w:r>
    </w:p>
    <w:p w14:paraId="23A4C5B0" w14:textId="77777777" w:rsidR="007D23A4" w:rsidRDefault="007D23A4" w:rsidP="007D23A4">
      <w:pPr>
        <w:tabs>
          <w:tab w:val="left" w:pos="10620"/>
        </w:tabs>
        <w:spacing w:after="0" w:line="360" w:lineRule="auto"/>
        <w:ind w:left="142"/>
        <w:jc w:val="both"/>
        <w:rPr>
          <w:rFonts w:ascii="Times New Roman" w:eastAsia="Times New Roman" w:hAnsi="Times New Roman" w:cs="Times New Roman"/>
          <w:sz w:val="28"/>
          <w:szCs w:val="28"/>
          <w:lang w:eastAsia="lv-LV"/>
        </w:rPr>
      </w:pPr>
      <w:r>
        <w:rPr>
          <w:rFonts w:ascii="Times New Roman" w:eastAsia="Times New Roman" w:hAnsi="Times New Roman" w:cs="Times New Roman"/>
          <w:sz w:val="28"/>
          <w:szCs w:val="28"/>
          <w:lang w:eastAsia="lv-LV"/>
        </w:rPr>
        <w:t>…………………………………………………………………………………</w:t>
      </w:r>
    </w:p>
    <w:p w14:paraId="0340B0EE" w14:textId="77777777" w:rsidR="007D23A4" w:rsidRDefault="007D23A4" w:rsidP="007D23A4">
      <w:pPr>
        <w:tabs>
          <w:tab w:val="left" w:pos="10620"/>
        </w:tabs>
        <w:spacing w:after="0" w:line="360" w:lineRule="auto"/>
        <w:ind w:left="142"/>
        <w:jc w:val="both"/>
        <w:rPr>
          <w:rFonts w:ascii="Times New Roman" w:eastAsia="Times New Roman" w:hAnsi="Times New Roman" w:cs="Times New Roman"/>
          <w:sz w:val="28"/>
          <w:szCs w:val="28"/>
          <w:lang w:eastAsia="lv-LV"/>
        </w:rPr>
      </w:pPr>
      <w:r>
        <w:rPr>
          <w:rFonts w:ascii="Times New Roman" w:eastAsia="Times New Roman" w:hAnsi="Times New Roman" w:cs="Times New Roman"/>
          <w:sz w:val="28"/>
          <w:szCs w:val="28"/>
          <w:lang w:eastAsia="lv-LV"/>
        </w:rPr>
        <w:t>…………………………………………………………………………………</w:t>
      </w:r>
    </w:p>
    <w:p w14:paraId="63D05295" w14:textId="77777777" w:rsidR="007D23A4" w:rsidRDefault="007D23A4" w:rsidP="007D23A4">
      <w:pPr>
        <w:tabs>
          <w:tab w:val="left" w:pos="10620"/>
        </w:tabs>
        <w:spacing w:after="0" w:line="360" w:lineRule="auto"/>
        <w:ind w:left="142"/>
        <w:jc w:val="both"/>
        <w:rPr>
          <w:rFonts w:ascii="Times New Roman" w:eastAsia="Times New Roman" w:hAnsi="Times New Roman" w:cs="Times New Roman"/>
          <w:sz w:val="28"/>
          <w:szCs w:val="28"/>
          <w:lang w:eastAsia="lv-LV"/>
        </w:rPr>
      </w:pPr>
      <w:r>
        <w:rPr>
          <w:rFonts w:ascii="Times New Roman" w:eastAsia="Times New Roman" w:hAnsi="Times New Roman" w:cs="Times New Roman"/>
          <w:sz w:val="28"/>
          <w:szCs w:val="28"/>
          <w:lang w:eastAsia="lv-LV"/>
        </w:rPr>
        <w:t>…………………………………………………………………………………</w:t>
      </w:r>
    </w:p>
    <w:p w14:paraId="49FCF9D8" w14:textId="77777777" w:rsidR="007D23A4" w:rsidRDefault="007D23A4" w:rsidP="007D23A4">
      <w:pPr>
        <w:tabs>
          <w:tab w:val="left" w:pos="10620"/>
        </w:tabs>
        <w:spacing w:after="0" w:line="360" w:lineRule="auto"/>
        <w:ind w:left="142"/>
        <w:jc w:val="both"/>
        <w:rPr>
          <w:rFonts w:ascii="Times New Roman" w:eastAsia="Times New Roman" w:hAnsi="Times New Roman" w:cs="Times New Roman"/>
          <w:sz w:val="28"/>
          <w:szCs w:val="28"/>
          <w:lang w:eastAsia="lv-LV"/>
        </w:rPr>
      </w:pPr>
      <w:r>
        <w:rPr>
          <w:rFonts w:ascii="Times New Roman" w:eastAsia="Times New Roman" w:hAnsi="Times New Roman" w:cs="Times New Roman"/>
          <w:sz w:val="28"/>
          <w:szCs w:val="28"/>
          <w:lang w:eastAsia="lv-LV"/>
        </w:rPr>
        <w:t>…………………………………………………………………………………</w:t>
      </w:r>
    </w:p>
    <w:p w14:paraId="0909AA8A" w14:textId="77777777" w:rsidR="007D23A4" w:rsidRDefault="007D23A4" w:rsidP="007D23A4">
      <w:pPr>
        <w:tabs>
          <w:tab w:val="left" w:pos="10620"/>
        </w:tabs>
        <w:spacing w:after="0" w:line="360" w:lineRule="auto"/>
        <w:ind w:left="142"/>
        <w:jc w:val="both"/>
        <w:rPr>
          <w:rFonts w:ascii="Times New Roman" w:eastAsia="Times New Roman" w:hAnsi="Times New Roman" w:cs="Times New Roman"/>
          <w:sz w:val="28"/>
          <w:szCs w:val="28"/>
          <w:lang w:eastAsia="lv-LV"/>
        </w:rPr>
      </w:pPr>
      <w:r>
        <w:rPr>
          <w:rFonts w:ascii="Times New Roman" w:eastAsia="Times New Roman" w:hAnsi="Times New Roman" w:cs="Times New Roman"/>
          <w:sz w:val="28"/>
          <w:szCs w:val="28"/>
          <w:lang w:eastAsia="lv-LV"/>
        </w:rPr>
        <w:t>…………………………………………………………………………………</w:t>
      </w:r>
    </w:p>
    <w:p w14:paraId="52E02628" w14:textId="77777777" w:rsidR="007D23A4" w:rsidRDefault="007D23A4" w:rsidP="007D23A4">
      <w:pPr>
        <w:tabs>
          <w:tab w:val="left" w:pos="10620"/>
        </w:tabs>
        <w:spacing w:after="0" w:line="360" w:lineRule="auto"/>
        <w:ind w:left="142"/>
        <w:jc w:val="both"/>
        <w:rPr>
          <w:rFonts w:ascii="Times New Roman" w:eastAsia="Times New Roman" w:hAnsi="Times New Roman" w:cs="Times New Roman"/>
          <w:sz w:val="28"/>
          <w:szCs w:val="28"/>
          <w:lang w:eastAsia="lv-LV"/>
        </w:rPr>
      </w:pPr>
      <w:r>
        <w:rPr>
          <w:rFonts w:ascii="Times New Roman" w:eastAsia="Times New Roman" w:hAnsi="Times New Roman" w:cs="Times New Roman"/>
          <w:sz w:val="28"/>
          <w:szCs w:val="28"/>
          <w:lang w:eastAsia="lv-LV"/>
        </w:rPr>
        <w:t>…………………………………………………………………………………</w:t>
      </w:r>
    </w:p>
    <w:p w14:paraId="7C24A4F1" w14:textId="77777777" w:rsidR="00946C4F" w:rsidRPr="007D23A4" w:rsidRDefault="00946C4F" w:rsidP="007D23A4">
      <w:pPr>
        <w:jc w:val="both"/>
        <w:rPr>
          <w:rFonts w:ascii="Times New Roman" w:hAnsi="Times New Roman" w:cs="Times New Roman"/>
          <w:color w:val="FF0000"/>
          <w:sz w:val="24"/>
          <w:szCs w:val="24"/>
        </w:rPr>
      </w:pPr>
    </w:p>
    <w:p w14:paraId="24D8BEA5" w14:textId="77777777" w:rsidR="0012041E" w:rsidRDefault="0012041E" w:rsidP="0068557C">
      <w:pPr>
        <w:jc w:val="both"/>
        <w:rPr>
          <w:rFonts w:ascii="Times New Roman" w:hAnsi="Times New Roman" w:cs="Times New Roman"/>
          <w:b/>
          <w:sz w:val="24"/>
          <w:szCs w:val="24"/>
        </w:rPr>
      </w:pPr>
    </w:p>
    <w:p w14:paraId="2A16749E" w14:textId="77777777" w:rsidR="0012041E" w:rsidRDefault="0012041E" w:rsidP="0068557C">
      <w:pPr>
        <w:jc w:val="both"/>
        <w:rPr>
          <w:rFonts w:ascii="Times New Roman" w:hAnsi="Times New Roman" w:cs="Times New Roman"/>
          <w:b/>
          <w:sz w:val="24"/>
          <w:szCs w:val="24"/>
        </w:rPr>
      </w:pPr>
    </w:p>
    <w:p w14:paraId="3A849F79" w14:textId="77777777" w:rsidR="0012041E" w:rsidRDefault="0012041E" w:rsidP="0068557C">
      <w:pPr>
        <w:jc w:val="both"/>
        <w:rPr>
          <w:rFonts w:ascii="Times New Roman" w:hAnsi="Times New Roman" w:cs="Times New Roman"/>
          <w:b/>
          <w:sz w:val="24"/>
          <w:szCs w:val="24"/>
        </w:rPr>
      </w:pPr>
    </w:p>
    <w:p w14:paraId="0CE6C924" w14:textId="77777777" w:rsidR="0012041E" w:rsidRDefault="0012041E" w:rsidP="0068557C">
      <w:pPr>
        <w:jc w:val="both"/>
        <w:rPr>
          <w:rFonts w:ascii="Times New Roman" w:hAnsi="Times New Roman" w:cs="Times New Roman"/>
          <w:b/>
          <w:sz w:val="24"/>
          <w:szCs w:val="24"/>
        </w:rPr>
      </w:pPr>
    </w:p>
    <w:p w14:paraId="0CBF17F0" w14:textId="77777777" w:rsidR="0012041E" w:rsidRDefault="0012041E" w:rsidP="0068557C">
      <w:pPr>
        <w:jc w:val="both"/>
        <w:rPr>
          <w:rFonts w:ascii="Times New Roman" w:hAnsi="Times New Roman" w:cs="Times New Roman"/>
          <w:b/>
          <w:sz w:val="24"/>
          <w:szCs w:val="24"/>
        </w:rPr>
      </w:pPr>
    </w:p>
    <w:p w14:paraId="1A060BF6" w14:textId="77777777" w:rsidR="0012041E" w:rsidRDefault="0012041E" w:rsidP="0068557C">
      <w:pPr>
        <w:jc w:val="both"/>
        <w:rPr>
          <w:rFonts w:ascii="Times New Roman" w:hAnsi="Times New Roman" w:cs="Times New Roman"/>
          <w:b/>
          <w:sz w:val="24"/>
          <w:szCs w:val="24"/>
        </w:rPr>
      </w:pPr>
    </w:p>
    <w:p w14:paraId="75059190" w14:textId="77777777" w:rsidR="007D23A4" w:rsidRDefault="007D23A4" w:rsidP="0068557C">
      <w:pPr>
        <w:jc w:val="both"/>
        <w:rPr>
          <w:rFonts w:ascii="Times New Roman" w:hAnsi="Times New Roman" w:cs="Times New Roman"/>
          <w:b/>
          <w:sz w:val="24"/>
          <w:szCs w:val="24"/>
        </w:rPr>
      </w:pPr>
    </w:p>
    <w:p w14:paraId="71AE402A" w14:textId="689B109D" w:rsidR="007D23A4" w:rsidRDefault="007D23A4" w:rsidP="0068557C">
      <w:pPr>
        <w:jc w:val="both"/>
        <w:rPr>
          <w:rFonts w:ascii="Times New Roman" w:hAnsi="Times New Roman" w:cs="Times New Roman"/>
          <w:b/>
          <w:sz w:val="24"/>
          <w:szCs w:val="24"/>
        </w:rPr>
      </w:pPr>
    </w:p>
    <w:p w14:paraId="1FD93B37" w14:textId="77777777" w:rsidR="00A87593" w:rsidRDefault="00A87593" w:rsidP="0068557C">
      <w:pPr>
        <w:jc w:val="both"/>
        <w:rPr>
          <w:rFonts w:ascii="Times New Roman" w:hAnsi="Times New Roman" w:cs="Times New Roman"/>
          <w:b/>
          <w:sz w:val="24"/>
          <w:szCs w:val="24"/>
        </w:rPr>
      </w:pPr>
    </w:p>
    <w:p w14:paraId="44E07907" w14:textId="6BC18133" w:rsidR="0068557C" w:rsidRPr="007D23A4" w:rsidRDefault="00A87593" w:rsidP="005B3D33">
      <w:pPr>
        <w:pStyle w:val="ListParagraph"/>
        <w:tabs>
          <w:tab w:val="left" w:pos="284"/>
        </w:tabs>
        <w:ind w:left="0"/>
        <w:jc w:val="both"/>
        <w:rPr>
          <w:rFonts w:ascii="Times New Roman" w:hAnsi="Times New Roman" w:cs="Times New Roman"/>
          <w:b/>
          <w:sz w:val="28"/>
          <w:szCs w:val="28"/>
        </w:rPr>
      </w:pPr>
      <w:bookmarkStart w:id="4" w:name="_Hlk35525782"/>
      <w:r>
        <w:rPr>
          <w:rFonts w:ascii="Times New Roman" w:hAnsi="Times New Roman" w:cs="Times New Roman"/>
          <w:b/>
          <w:sz w:val="28"/>
          <w:szCs w:val="28"/>
        </w:rPr>
        <w:lastRenderedPageBreak/>
        <w:br/>
      </w:r>
      <w:r w:rsidR="005B3D33">
        <w:rPr>
          <w:rFonts w:ascii="Times New Roman" w:hAnsi="Times New Roman" w:cs="Times New Roman"/>
          <w:b/>
          <w:sz w:val="28"/>
          <w:szCs w:val="28"/>
        </w:rPr>
        <w:t>3.</w:t>
      </w:r>
      <w:r w:rsidR="005B6D4C">
        <w:rPr>
          <w:rFonts w:ascii="Times New Roman" w:hAnsi="Times New Roman" w:cs="Times New Roman"/>
          <w:b/>
          <w:sz w:val="28"/>
          <w:szCs w:val="28"/>
        </w:rPr>
        <w:t xml:space="preserve"> </w:t>
      </w:r>
      <w:r w:rsidR="0068557C" w:rsidRPr="007D23A4">
        <w:rPr>
          <w:rFonts w:ascii="Times New Roman" w:hAnsi="Times New Roman" w:cs="Times New Roman"/>
          <w:b/>
          <w:sz w:val="28"/>
          <w:szCs w:val="28"/>
        </w:rPr>
        <w:t xml:space="preserve">Karls fon der Reke </w:t>
      </w:r>
      <w:r w:rsidR="003F642B">
        <w:rPr>
          <w:rFonts w:ascii="Times New Roman" w:hAnsi="Times New Roman" w:cs="Times New Roman"/>
          <w:b/>
          <w:sz w:val="28"/>
          <w:szCs w:val="28"/>
        </w:rPr>
        <w:t>un viņa meitas</w:t>
      </w:r>
    </w:p>
    <w:bookmarkEnd w:id="4"/>
    <w:p w14:paraId="728FDF6D" w14:textId="77777777" w:rsidR="007D23A4" w:rsidRDefault="0068557C" w:rsidP="007D23A4">
      <w:pPr>
        <w:spacing w:line="360" w:lineRule="auto"/>
        <w:ind w:firstLine="720"/>
        <w:jc w:val="both"/>
        <w:rPr>
          <w:rFonts w:ascii="Times New Roman" w:hAnsi="Times New Roman" w:cs="Times New Roman"/>
          <w:sz w:val="24"/>
          <w:szCs w:val="24"/>
        </w:rPr>
      </w:pPr>
      <w:r w:rsidRPr="00E32A2D">
        <w:rPr>
          <w:rFonts w:ascii="Times New Roman" w:hAnsi="Times New Roman" w:cs="Times New Roman"/>
          <w:sz w:val="24"/>
          <w:szCs w:val="24"/>
        </w:rPr>
        <w:t>Lielais nošauto skaits pēc Tukuma sacelšanās sakāves, māju dedzināšana nevarēja nesatricināt iedzīvotāju prātus: zibens ātrumā izplatījās ziņas, ka cilvēku šaušanā Tukumā kopā ar dragūnu pulciņu piedalījušies apkārtējo muižu baroni, arī Durbes īpašnieks barons Karls fon der Reke, kas šāvis uz sievietēm un bērniem.</w:t>
      </w:r>
      <w:r w:rsidRPr="00E32A2D">
        <w:rPr>
          <w:rStyle w:val="FootnoteReference"/>
          <w:rFonts w:ascii="Times New Roman" w:hAnsi="Times New Roman" w:cs="Times New Roman"/>
          <w:sz w:val="24"/>
          <w:szCs w:val="24"/>
        </w:rPr>
        <w:footnoteReference w:id="19"/>
      </w:r>
      <w:r w:rsidRPr="00E32A2D">
        <w:rPr>
          <w:rFonts w:ascii="Times New Roman" w:hAnsi="Times New Roman" w:cs="Times New Roman"/>
          <w:sz w:val="24"/>
          <w:szCs w:val="24"/>
        </w:rPr>
        <w:t xml:space="preserve"> [..] Barons Reķis pavēlējis mest no Durbes akmens tilta cilvēkus uz apakšā saceltiem durkļiem un licis pat iemūrēt dzīvus cilvēkus tilta mūros;</w:t>
      </w:r>
      <w:r w:rsidRPr="00E32A2D">
        <w:rPr>
          <w:rStyle w:val="FootnoteReference"/>
          <w:rFonts w:ascii="Times New Roman" w:hAnsi="Times New Roman" w:cs="Times New Roman"/>
          <w:sz w:val="24"/>
          <w:szCs w:val="24"/>
        </w:rPr>
        <w:footnoteReference w:id="20"/>
      </w:r>
      <w:r w:rsidRPr="00E32A2D">
        <w:rPr>
          <w:rFonts w:ascii="Times New Roman" w:hAnsi="Times New Roman" w:cs="Times New Roman"/>
          <w:sz w:val="24"/>
          <w:szCs w:val="24"/>
        </w:rPr>
        <w:t xml:space="preserve"> Durbes Reķis bijis traks, briesmonis uzdūris uz pīķiem bērnu galvas un nēsājis apkārt;</w:t>
      </w:r>
      <w:r w:rsidRPr="00E32A2D">
        <w:rPr>
          <w:rStyle w:val="FootnoteReference"/>
          <w:rFonts w:ascii="Times New Roman" w:hAnsi="Times New Roman" w:cs="Times New Roman"/>
          <w:sz w:val="24"/>
          <w:szCs w:val="24"/>
        </w:rPr>
        <w:footnoteReference w:id="21"/>
      </w:r>
      <w:r w:rsidRPr="00E32A2D">
        <w:rPr>
          <w:rFonts w:ascii="Times New Roman" w:hAnsi="Times New Roman" w:cs="Times New Roman"/>
          <w:sz w:val="24"/>
          <w:szCs w:val="24"/>
        </w:rPr>
        <w:t xml:space="preserve"> Durbes pils bijusi pārvērsta moku pagrabos. Tilta pamatos abās pusēs atrodas dziļas nišas, tajās nostādīti saķertie revolucionāri un uz tiem šāvuši dragūni. Šajās nišu sienās vēl atrastas lodes.</w:t>
      </w:r>
      <w:r w:rsidRPr="00E32A2D">
        <w:rPr>
          <w:rStyle w:val="FootnoteReference"/>
          <w:rFonts w:ascii="Times New Roman" w:hAnsi="Times New Roman" w:cs="Times New Roman"/>
          <w:sz w:val="24"/>
          <w:szCs w:val="24"/>
        </w:rPr>
        <w:footnoteReference w:id="22"/>
      </w:r>
      <w:r w:rsidRPr="00E32A2D">
        <w:rPr>
          <w:rFonts w:ascii="Times New Roman" w:hAnsi="Times New Roman" w:cs="Times New Roman"/>
          <w:sz w:val="24"/>
          <w:szCs w:val="24"/>
        </w:rPr>
        <w:t xml:space="preserve"> Durbes muižas pagrabos nomocīti 89 revolucionāri.</w:t>
      </w:r>
      <w:r w:rsidRPr="00E32A2D">
        <w:rPr>
          <w:rStyle w:val="FootnoteReference"/>
          <w:rFonts w:ascii="Times New Roman" w:hAnsi="Times New Roman" w:cs="Times New Roman"/>
          <w:sz w:val="24"/>
          <w:szCs w:val="24"/>
        </w:rPr>
        <w:footnoteReference w:id="23"/>
      </w:r>
    </w:p>
    <w:p w14:paraId="58B77CEA" w14:textId="798661A8" w:rsidR="003F642B" w:rsidRDefault="003F642B" w:rsidP="00A87593">
      <w:pPr>
        <w:spacing w:line="360" w:lineRule="auto"/>
        <w:ind w:firstLine="709"/>
        <w:jc w:val="both"/>
        <w:rPr>
          <w:rFonts w:ascii="Times New Roman" w:hAnsi="Times New Roman" w:cs="Times New Roman"/>
          <w:sz w:val="24"/>
          <w:szCs w:val="24"/>
        </w:rPr>
      </w:pPr>
      <w:r w:rsidRPr="00F128BD">
        <w:rPr>
          <w:rFonts w:ascii="Times New Roman" w:hAnsi="Times New Roman" w:cs="Times New Roman"/>
          <w:sz w:val="24"/>
          <w:szCs w:val="24"/>
        </w:rPr>
        <w:t>Durbes baronam Reķim bijuši vairāki dēli un meitas, kuri aktīvi piedalījušies represijās pret revolucionāriem. Tie – arī meitas – pārģērbušies dragūnu virsnieku tērpos un bijuši galvenie revolucionāru uzrādītāji un zvēriski to mocītāji;</w:t>
      </w:r>
      <w:r w:rsidRPr="00E32A2D">
        <w:rPr>
          <w:rStyle w:val="FootnoteReference"/>
          <w:rFonts w:ascii="Times New Roman" w:hAnsi="Times New Roman" w:cs="Times New Roman"/>
          <w:sz w:val="24"/>
          <w:szCs w:val="24"/>
        </w:rPr>
        <w:footnoteReference w:id="24"/>
      </w:r>
      <w:r w:rsidRPr="00F128BD">
        <w:rPr>
          <w:rFonts w:ascii="Times New Roman" w:hAnsi="Times New Roman" w:cs="Times New Roman"/>
          <w:sz w:val="24"/>
          <w:szCs w:val="24"/>
        </w:rPr>
        <w:t xml:space="preserve"> barona preilenes (meitas) pārģērbušās par oficieriem, gājušas, </w:t>
      </w:r>
      <w:r>
        <w:rPr>
          <w:rFonts w:ascii="Times New Roman" w:hAnsi="Times New Roman" w:cs="Times New Roman"/>
          <w:sz w:val="24"/>
          <w:szCs w:val="24"/>
        </w:rPr>
        <w:t>dedzinādamas mājas, un</w:t>
      </w:r>
      <w:r w:rsidRPr="00F128BD">
        <w:rPr>
          <w:rFonts w:ascii="Times New Roman" w:hAnsi="Times New Roman" w:cs="Times New Roman"/>
          <w:sz w:val="24"/>
          <w:szCs w:val="24"/>
        </w:rPr>
        <w:t xml:space="preserve"> šāvušas cilvēkus;</w:t>
      </w:r>
      <w:r w:rsidRPr="00E32A2D">
        <w:rPr>
          <w:rStyle w:val="FootnoteReference"/>
          <w:rFonts w:ascii="Times New Roman" w:hAnsi="Times New Roman" w:cs="Times New Roman"/>
          <w:sz w:val="24"/>
          <w:szCs w:val="24"/>
        </w:rPr>
        <w:footnoteReference w:id="25"/>
      </w:r>
      <w:r w:rsidRPr="00F128BD">
        <w:rPr>
          <w:rFonts w:ascii="Times New Roman" w:hAnsi="Times New Roman" w:cs="Times New Roman"/>
          <w:sz w:val="24"/>
          <w:szCs w:val="24"/>
        </w:rPr>
        <w:t xml:space="preserve"> starp grautiņa dalībniekiem Jauntukumā bijušas arī barona Rekes abas meitas, pārģērbušās dragūnu formās, vilkušas nošautiem c</w:t>
      </w:r>
      <w:r>
        <w:rPr>
          <w:rFonts w:ascii="Times New Roman" w:hAnsi="Times New Roman" w:cs="Times New Roman"/>
          <w:sz w:val="24"/>
          <w:szCs w:val="24"/>
        </w:rPr>
        <w:t>ilvēkiem no pirkstiem gredzenus.</w:t>
      </w:r>
      <w:r w:rsidRPr="00E32A2D">
        <w:rPr>
          <w:rStyle w:val="FootnoteReference"/>
          <w:rFonts w:ascii="Times New Roman" w:hAnsi="Times New Roman" w:cs="Times New Roman"/>
          <w:sz w:val="24"/>
          <w:szCs w:val="24"/>
        </w:rPr>
        <w:footnoteReference w:id="26"/>
      </w:r>
    </w:p>
    <w:p w14:paraId="7D7ACFEF" w14:textId="77777777" w:rsidR="00983FF9" w:rsidRDefault="00983FF9" w:rsidP="007D23A4">
      <w:pPr>
        <w:spacing w:line="360" w:lineRule="auto"/>
        <w:jc w:val="both"/>
        <w:rPr>
          <w:rFonts w:ascii="Times New Roman" w:hAnsi="Times New Roman" w:cs="Times New Roman"/>
          <w:b/>
          <w:sz w:val="24"/>
          <w:szCs w:val="24"/>
        </w:rPr>
      </w:pPr>
    </w:p>
    <w:p w14:paraId="5960511F" w14:textId="77777777" w:rsidR="00983FF9" w:rsidRDefault="00983FF9" w:rsidP="007D23A4">
      <w:pPr>
        <w:spacing w:line="360" w:lineRule="auto"/>
        <w:jc w:val="both"/>
        <w:rPr>
          <w:rFonts w:ascii="Times New Roman" w:hAnsi="Times New Roman" w:cs="Times New Roman"/>
          <w:b/>
          <w:sz w:val="24"/>
          <w:szCs w:val="24"/>
        </w:rPr>
      </w:pPr>
    </w:p>
    <w:p w14:paraId="4483C725" w14:textId="77777777" w:rsidR="00983FF9" w:rsidRDefault="00983FF9" w:rsidP="007D23A4">
      <w:pPr>
        <w:spacing w:line="360" w:lineRule="auto"/>
        <w:jc w:val="both"/>
        <w:rPr>
          <w:rFonts w:ascii="Times New Roman" w:hAnsi="Times New Roman" w:cs="Times New Roman"/>
          <w:b/>
          <w:sz w:val="24"/>
          <w:szCs w:val="24"/>
        </w:rPr>
      </w:pPr>
    </w:p>
    <w:p w14:paraId="3CD2AD0D" w14:textId="77777777" w:rsidR="00983FF9" w:rsidRDefault="00983FF9" w:rsidP="007D23A4">
      <w:pPr>
        <w:spacing w:line="360" w:lineRule="auto"/>
        <w:jc w:val="both"/>
        <w:rPr>
          <w:rFonts w:ascii="Times New Roman" w:hAnsi="Times New Roman" w:cs="Times New Roman"/>
          <w:b/>
          <w:sz w:val="24"/>
          <w:szCs w:val="24"/>
        </w:rPr>
      </w:pPr>
    </w:p>
    <w:p w14:paraId="7C9A7D43" w14:textId="77777777" w:rsidR="00983FF9" w:rsidRDefault="00983FF9" w:rsidP="007D23A4">
      <w:pPr>
        <w:spacing w:line="360" w:lineRule="auto"/>
        <w:jc w:val="both"/>
        <w:rPr>
          <w:rFonts w:ascii="Times New Roman" w:hAnsi="Times New Roman" w:cs="Times New Roman"/>
          <w:b/>
          <w:sz w:val="24"/>
          <w:szCs w:val="24"/>
        </w:rPr>
      </w:pPr>
    </w:p>
    <w:p w14:paraId="035AFB37" w14:textId="77777777" w:rsidR="00983FF9" w:rsidRDefault="00983FF9" w:rsidP="007D23A4">
      <w:pPr>
        <w:spacing w:line="360" w:lineRule="auto"/>
        <w:jc w:val="both"/>
        <w:rPr>
          <w:rFonts w:ascii="Times New Roman" w:hAnsi="Times New Roman" w:cs="Times New Roman"/>
          <w:b/>
          <w:sz w:val="24"/>
          <w:szCs w:val="24"/>
        </w:rPr>
      </w:pPr>
    </w:p>
    <w:p w14:paraId="1EEDA94F" w14:textId="77777777" w:rsidR="00983FF9" w:rsidRDefault="00983FF9" w:rsidP="007D23A4">
      <w:pPr>
        <w:spacing w:line="360" w:lineRule="auto"/>
        <w:jc w:val="both"/>
        <w:rPr>
          <w:rFonts w:ascii="Times New Roman" w:hAnsi="Times New Roman" w:cs="Times New Roman"/>
          <w:b/>
          <w:sz w:val="24"/>
          <w:szCs w:val="24"/>
        </w:rPr>
      </w:pPr>
    </w:p>
    <w:p w14:paraId="123FFF77" w14:textId="546417B0" w:rsidR="007D23A4" w:rsidRDefault="00EE3FD7" w:rsidP="007D23A4">
      <w:pPr>
        <w:spacing w:line="360" w:lineRule="auto"/>
        <w:jc w:val="both"/>
        <w:rPr>
          <w:rFonts w:ascii="Times New Roman" w:hAnsi="Times New Roman" w:cs="Times New Roman"/>
          <w:sz w:val="24"/>
          <w:szCs w:val="24"/>
        </w:rPr>
      </w:pPr>
      <w:r w:rsidRPr="00E32A2D">
        <w:rPr>
          <w:rFonts w:ascii="Times New Roman" w:hAnsi="Times New Roman" w:cs="Times New Roman"/>
          <w:b/>
          <w:sz w:val="24"/>
          <w:szCs w:val="24"/>
        </w:rPr>
        <w:lastRenderedPageBreak/>
        <w:t>Skaidrojums</w:t>
      </w:r>
    </w:p>
    <w:p w14:paraId="3C3845A2" w14:textId="1D791335" w:rsidR="007D23A4" w:rsidRDefault="00EE3FD7" w:rsidP="007D23A4">
      <w:pPr>
        <w:spacing w:line="360" w:lineRule="auto"/>
        <w:ind w:firstLine="720"/>
        <w:jc w:val="both"/>
        <w:rPr>
          <w:rFonts w:ascii="Times New Roman" w:hAnsi="Times New Roman" w:cs="Times New Roman"/>
          <w:sz w:val="24"/>
          <w:szCs w:val="24"/>
        </w:rPr>
      </w:pPr>
      <w:r w:rsidRPr="00E32A2D">
        <w:rPr>
          <w:rFonts w:ascii="Times New Roman" w:hAnsi="Times New Roman" w:cs="Times New Roman"/>
          <w:sz w:val="24"/>
          <w:szCs w:val="24"/>
        </w:rPr>
        <w:t xml:space="preserve">Šlokenbekas un Durbes majorātkungs </w:t>
      </w:r>
      <w:r w:rsidRPr="00E32A2D">
        <w:rPr>
          <w:rFonts w:ascii="Times New Roman" w:hAnsi="Times New Roman" w:cs="Times New Roman"/>
          <w:sz w:val="24"/>
          <w:szCs w:val="24"/>
          <w:u w:val="single"/>
        </w:rPr>
        <w:t>Karls</w:t>
      </w:r>
      <w:r w:rsidRPr="00E32A2D">
        <w:rPr>
          <w:rFonts w:ascii="Times New Roman" w:hAnsi="Times New Roman" w:cs="Times New Roman"/>
          <w:sz w:val="24"/>
          <w:szCs w:val="24"/>
        </w:rPr>
        <w:t xml:space="preserve"> Matiass Frīdrihs Ludvigs f. der Reke (1861-1907) studējis Heidelbergā un bijis viens no izglītotākajiem apkārtnes muižniekiem.</w:t>
      </w:r>
      <w:r w:rsidRPr="00E32A2D">
        <w:rPr>
          <w:rStyle w:val="FootnoteReference"/>
          <w:rFonts w:ascii="Times New Roman" w:hAnsi="Times New Roman" w:cs="Times New Roman"/>
          <w:iCs/>
          <w:sz w:val="24"/>
          <w:szCs w:val="24"/>
        </w:rPr>
        <w:footnoteReference w:id="27"/>
      </w:r>
      <w:r w:rsidRPr="00E32A2D">
        <w:rPr>
          <w:rFonts w:ascii="Times New Roman" w:hAnsi="Times New Roman" w:cs="Times New Roman"/>
          <w:sz w:val="24"/>
          <w:szCs w:val="24"/>
        </w:rPr>
        <w:t>Viņš bija Tukuma apriņķa tiesas miertiesnesis (1886), Tukuma apriņķa maršals (1906-1907),</w:t>
      </w:r>
      <w:r w:rsidRPr="00E32A2D">
        <w:rPr>
          <w:rStyle w:val="FootnoteReference"/>
          <w:rFonts w:ascii="Times New Roman" w:hAnsi="Times New Roman" w:cs="Times New Roman"/>
          <w:sz w:val="24"/>
          <w:szCs w:val="24"/>
        </w:rPr>
        <w:footnoteReference w:id="28"/>
      </w:r>
      <w:r w:rsidRPr="00E32A2D">
        <w:rPr>
          <w:rFonts w:ascii="Times New Roman" w:hAnsi="Times New Roman" w:cs="Times New Roman"/>
          <w:sz w:val="24"/>
          <w:szCs w:val="24"/>
        </w:rPr>
        <w:t xml:space="preserve"> precējies ar savu māsīcu </w:t>
      </w:r>
      <w:r w:rsidRPr="00E32A2D">
        <w:rPr>
          <w:rFonts w:ascii="Times New Roman" w:hAnsi="Times New Roman" w:cs="Times New Roman"/>
          <w:sz w:val="24"/>
          <w:szCs w:val="24"/>
          <w:u w:val="single"/>
        </w:rPr>
        <w:t>Evelīnu</w:t>
      </w:r>
      <w:r w:rsidRPr="00E32A2D">
        <w:rPr>
          <w:rFonts w:ascii="Times New Roman" w:hAnsi="Times New Roman" w:cs="Times New Roman"/>
          <w:sz w:val="24"/>
          <w:szCs w:val="24"/>
        </w:rPr>
        <w:t xml:space="preserve"> Karolīni Mariju Luizi f. der Reki (1862-1912).</w:t>
      </w:r>
      <w:r w:rsidRPr="00E32A2D">
        <w:rPr>
          <w:rStyle w:val="FootnoteReference"/>
          <w:rFonts w:ascii="Times New Roman" w:hAnsi="Times New Roman" w:cs="Times New Roman"/>
          <w:iCs/>
          <w:sz w:val="24"/>
          <w:szCs w:val="24"/>
        </w:rPr>
        <w:footnoteReference w:id="29"/>
      </w:r>
      <w:r w:rsidRPr="00E32A2D">
        <w:rPr>
          <w:rFonts w:ascii="Times New Roman" w:hAnsi="Times New Roman" w:cs="Times New Roman"/>
          <w:sz w:val="24"/>
          <w:szCs w:val="24"/>
        </w:rPr>
        <w:t xml:space="preserve"> 1899. gadā piedalījies Tukuma pilsētas domes vēlēšanās</w:t>
      </w:r>
      <w:r w:rsidR="007C01E5">
        <w:rPr>
          <w:rFonts w:ascii="Times New Roman" w:hAnsi="Times New Roman" w:cs="Times New Roman"/>
          <w:sz w:val="24"/>
          <w:szCs w:val="24"/>
        </w:rPr>
        <w:t xml:space="preserve"> un</w:t>
      </w:r>
      <w:r w:rsidRPr="00E32A2D">
        <w:rPr>
          <w:rFonts w:ascii="Times New Roman" w:hAnsi="Times New Roman" w:cs="Times New Roman"/>
          <w:sz w:val="24"/>
          <w:szCs w:val="24"/>
        </w:rPr>
        <w:t xml:space="preserve"> par domes sapulces priekšsēdētāju.</w:t>
      </w:r>
      <w:r w:rsidRPr="00E32A2D">
        <w:rPr>
          <w:rStyle w:val="FootnoteReference"/>
          <w:rFonts w:ascii="Times New Roman" w:hAnsi="Times New Roman" w:cs="Times New Roman"/>
          <w:sz w:val="24"/>
          <w:szCs w:val="24"/>
        </w:rPr>
        <w:footnoteReference w:id="30"/>
      </w:r>
    </w:p>
    <w:p w14:paraId="55D423AE" w14:textId="43A942D7" w:rsidR="007D23A4" w:rsidRPr="00983FF9" w:rsidRDefault="00EE3FD7" w:rsidP="00983FF9">
      <w:pPr>
        <w:spacing w:line="360" w:lineRule="auto"/>
        <w:ind w:firstLine="720"/>
        <w:jc w:val="both"/>
        <w:rPr>
          <w:rFonts w:ascii="Times New Roman" w:hAnsi="Times New Roman" w:cs="Times New Roman"/>
          <w:color w:val="FF0000"/>
          <w:sz w:val="24"/>
          <w:szCs w:val="24"/>
        </w:rPr>
      </w:pPr>
      <w:r w:rsidRPr="00E32A2D">
        <w:rPr>
          <w:rFonts w:ascii="Times New Roman" w:hAnsi="Times New Roman" w:cs="Times New Roman"/>
          <w:sz w:val="24"/>
          <w:szCs w:val="24"/>
        </w:rPr>
        <w:t>Zināms, ka Durbē gājis bojā Tukuma ādminis Ernests Glāzenaps</w:t>
      </w:r>
      <w:r w:rsidRPr="00DC3EC7">
        <w:rPr>
          <w:rFonts w:ascii="Times New Roman" w:hAnsi="Times New Roman" w:cs="Times New Roman"/>
          <w:color w:val="FF0000"/>
          <w:sz w:val="24"/>
          <w:szCs w:val="24"/>
        </w:rPr>
        <w:t xml:space="preserve"> </w:t>
      </w:r>
      <w:r w:rsidRPr="007C01E5">
        <w:rPr>
          <w:rFonts w:ascii="Times New Roman" w:hAnsi="Times New Roman" w:cs="Times New Roman"/>
          <w:sz w:val="24"/>
          <w:szCs w:val="24"/>
        </w:rPr>
        <w:t>(1875</w:t>
      </w:r>
      <w:r w:rsidR="00983FF9" w:rsidRPr="007C01E5">
        <w:rPr>
          <w:rFonts w:ascii="Times New Roman" w:hAnsi="Times New Roman" w:cs="Times New Roman"/>
          <w:sz w:val="24"/>
          <w:szCs w:val="24"/>
        </w:rPr>
        <w:t xml:space="preserve"> – 1905) </w:t>
      </w:r>
      <w:r w:rsidRPr="00E32A2D">
        <w:rPr>
          <w:rFonts w:ascii="Times New Roman" w:hAnsi="Times New Roman" w:cs="Times New Roman"/>
          <w:sz w:val="24"/>
          <w:szCs w:val="24"/>
        </w:rPr>
        <w:t>bijis kaujinieks, apsargājis sapulces un mītiņus, „reti drošsirdīgi piedalījies ieroču konfiskācijās. Varonīgi cīnījies Tukuma ielu cīņās”. Naktī no 1. uz 2. decembri kopīgi ar trim biedriem aizdedzinājis Durbes muižas riju.</w:t>
      </w:r>
      <w:r w:rsidRPr="00E32A2D">
        <w:rPr>
          <w:rStyle w:val="FootnoteReference"/>
          <w:rFonts w:ascii="Times New Roman" w:hAnsi="Times New Roman" w:cs="Times New Roman"/>
          <w:sz w:val="24"/>
          <w:szCs w:val="24"/>
        </w:rPr>
        <w:footnoteReference w:id="31"/>
      </w:r>
      <w:r w:rsidRPr="00E32A2D">
        <w:rPr>
          <w:rFonts w:ascii="Times New Roman" w:hAnsi="Times New Roman" w:cs="Times New Roman"/>
          <w:sz w:val="24"/>
          <w:szCs w:val="24"/>
        </w:rPr>
        <w:t xml:space="preserve"> E. Glāzenaps uzdūries dragūniem, „tiek smagi ievainots un sagūstīts. 2. decembrī tiek nodurts ar durkļiem muižas parkā”.</w:t>
      </w:r>
      <w:r w:rsidRPr="00E32A2D">
        <w:rPr>
          <w:rStyle w:val="FootnoteReference"/>
          <w:rFonts w:ascii="Times New Roman" w:hAnsi="Times New Roman" w:cs="Times New Roman"/>
          <w:sz w:val="24"/>
          <w:szCs w:val="24"/>
        </w:rPr>
        <w:footnoteReference w:id="32"/>
      </w:r>
      <w:r w:rsidRPr="00E32A2D">
        <w:rPr>
          <w:rFonts w:ascii="Times New Roman" w:hAnsi="Times New Roman" w:cs="Times New Roman"/>
          <w:sz w:val="24"/>
          <w:szCs w:val="24"/>
        </w:rPr>
        <w:t xml:space="preserve"> </w:t>
      </w:r>
    </w:p>
    <w:p w14:paraId="6D249EF7" w14:textId="1BAF3181" w:rsidR="003F642B" w:rsidRPr="007C01E5" w:rsidRDefault="00EE3FD7" w:rsidP="007C01E5">
      <w:pPr>
        <w:spacing w:line="360" w:lineRule="auto"/>
        <w:ind w:firstLine="720"/>
        <w:jc w:val="both"/>
        <w:rPr>
          <w:rFonts w:ascii="Times New Roman" w:hAnsi="Times New Roman" w:cs="Times New Roman"/>
          <w:sz w:val="24"/>
          <w:szCs w:val="24"/>
        </w:rPr>
      </w:pPr>
      <w:r w:rsidRPr="00E32A2D">
        <w:rPr>
          <w:rFonts w:ascii="Times New Roman" w:hAnsi="Times New Roman" w:cs="Times New Roman"/>
          <w:sz w:val="24"/>
          <w:szCs w:val="24"/>
        </w:rPr>
        <w:t>1905. gadā avīzes bija pilnas ar ziņām par „neģēlībām”, ko „paveicis” Karls f. der Reke, tāpēc apkārtējo muižu īpašnieki lūdza publicēt šādu vēstuli: „Protams, nav tiesa, ka muižu īpašnieki uzpirkuši 300-500 huligānus, lai tos varētu vest pret Tukumu. Tāpat nav tiesa, ka Durbē kopā sanākušās privātpersonas stāvējušās kaut kādā sakarā ar nemieru izcelšanos vai pat uz tiem devuši iemeslu. Joprojām nav tiesa, ka jel kāda no minētām personām šāvušas uz bēgošiem; vai mājas aizdedzinājušas; turpretī Durbes īpašnieks, barons Reke, jājot uz Tukuma II. dzelzceļa piestātni</w:t>
      </w:r>
      <w:r w:rsidR="007C01E5">
        <w:rPr>
          <w:rFonts w:ascii="Times New Roman" w:hAnsi="Times New Roman" w:cs="Times New Roman"/>
          <w:sz w:val="24"/>
          <w:szCs w:val="24"/>
        </w:rPr>
        <w:t xml:space="preserve"> […]</w:t>
      </w:r>
      <w:r w:rsidRPr="00E32A2D">
        <w:rPr>
          <w:rFonts w:ascii="Times New Roman" w:hAnsi="Times New Roman" w:cs="Times New Roman"/>
          <w:sz w:val="24"/>
          <w:szCs w:val="24"/>
        </w:rPr>
        <w:t xml:space="preserve"> nebēdājot par to, ka pašam, turklāt vairākkārt bijis jādodas dzīvības briesmās. Citus Jūsu ziņotāja patiesībai pretī runājošus vēstījumus aprādīt pēc patiesības, mums jāatstāj baronam Rādenam un kara spēka valdēm, tāpēc, ka mums uz to nav pilnvaras; bet gan mēs sakām, ka mums ir tiesība un pienākums, fon Rādena jaunkundzēm Jūsu rakstā uztiepto necienīgo lomu pēc patiesības noraidīt ļaunprātīgu sagrozījumu vals</w:t>
      </w:r>
      <w:r w:rsidRPr="00A87593">
        <w:rPr>
          <w:rFonts w:ascii="Times New Roman" w:hAnsi="Times New Roman" w:cs="Times New Roman"/>
          <w:sz w:val="24"/>
          <w:szCs w:val="24"/>
        </w:rPr>
        <w:t>tī</w:t>
      </w:r>
      <w:r w:rsidR="003F642B" w:rsidRPr="00A87593">
        <w:rPr>
          <w:rFonts w:ascii="Times New Roman" w:hAnsi="Times New Roman" w:cs="Times New Roman"/>
          <w:sz w:val="24"/>
          <w:szCs w:val="24"/>
        </w:rPr>
        <w:t>.</w:t>
      </w:r>
      <w:r w:rsidR="001700FD" w:rsidRPr="00A87593">
        <w:rPr>
          <w:rFonts w:ascii="Times New Roman" w:hAnsi="Times New Roman" w:cs="Times New Roman"/>
          <w:sz w:val="24"/>
          <w:szCs w:val="24"/>
        </w:rPr>
        <w:t>”</w:t>
      </w:r>
      <w:r w:rsidR="007C01E5">
        <w:rPr>
          <w:rFonts w:ascii="Times New Roman" w:hAnsi="Times New Roman" w:cs="Times New Roman"/>
          <w:sz w:val="24"/>
          <w:szCs w:val="24"/>
        </w:rPr>
        <w:t xml:space="preserve"> </w:t>
      </w:r>
      <w:r w:rsidR="003F642B" w:rsidRPr="00E32A2D">
        <w:rPr>
          <w:rFonts w:ascii="Times New Roman" w:hAnsi="Times New Roman" w:cs="Times New Roman"/>
          <w:sz w:val="24"/>
          <w:szCs w:val="24"/>
        </w:rPr>
        <w:t xml:space="preserve">Karlam un Evelīnai bija seši bērni, kas visi dzimuši Šlokenbekā, t. sk. divas meitas. Abas meitas nekādi nevarēja piedalīties cilvēku šaušanā Jauntukumā: </w:t>
      </w:r>
      <w:r w:rsidR="003F642B" w:rsidRPr="00E32A2D">
        <w:rPr>
          <w:rFonts w:ascii="Times New Roman" w:hAnsi="Times New Roman" w:cs="Times New Roman"/>
          <w:bCs/>
          <w:iCs/>
          <w:sz w:val="24"/>
          <w:szCs w:val="24"/>
          <w:u w:val="single"/>
        </w:rPr>
        <w:t>Irmgarde</w:t>
      </w:r>
      <w:r w:rsidR="006B6233">
        <w:rPr>
          <w:rFonts w:ascii="Times New Roman" w:hAnsi="Times New Roman" w:cs="Times New Roman"/>
          <w:bCs/>
          <w:iCs/>
          <w:sz w:val="24"/>
          <w:szCs w:val="24"/>
          <w:u w:val="single"/>
        </w:rPr>
        <w:t xml:space="preserve"> </w:t>
      </w:r>
      <w:r w:rsidR="003F642B" w:rsidRPr="00E32A2D">
        <w:rPr>
          <w:rFonts w:ascii="Times New Roman" w:hAnsi="Times New Roman" w:cs="Times New Roman"/>
          <w:sz w:val="24"/>
          <w:szCs w:val="24"/>
        </w:rPr>
        <w:t xml:space="preserve">Eveline Aline Vilhelmine </w:t>
      </w:r>
      <w:r w:rsidR="007C01E5">
        <w:rPr>
          <w:rFonts w:ascii="Times New Roman" w:hAnsi="Times New Roman" w:cs="Times New Roman"/>
          <w:sz w:val="24"/>
          <w:szCs w:val="24"/>
        </w:rPr>
        <w:t>(</w:t>
      </w:r>
      <w:r w:rsidR="003F642B" w:rsidRPr="00E32A2D">
        <w:rPr>
          <w:rFonts w:ascii="Times New Roman" w:hAnsi="Times New Roman" w:cs="Times New Roman"/>
          <w:sz w:val="24"/>
          <w:szCs w:val="24"/>
        </w:rPr>
        <w:t>1887</w:t>
      </w:r>
      <w:r w:rsidR="007C01E5">
        <w:rPr>
          <w:rFonts w:ascii="Times New Roman" w:hAnsi="Times New Roman" w:cs="Times New Roman"/>
          <w:sz w:val="24"/>
          <w:szCs w:val="24"/>
        </w:rPr>
        <w:t xml:space="preserve"> – </w:t>
      </w:r>
      <w:r w:rsidR="003F642B" w:rsidRPr="00E32A2D">
        <w:rPr>
          <w:rFonts w:ascii="Times New Roman" w:hAnsi="Times New Roman" w:cs="Times New Roman"/>
          <w:sz w:val="24"/>
          <w:szCs w:val="24"/>
        </w:rPr>
        <w:t>1889</w:t>
      </w:r>
      <w:r w:rsidR="007C01E5">
        <w:rPr>
          <w:rFonts w:ascii="Times New Roman" w:hAnsi="Times New Roman" w:cs="Times New Roman"/>
          <w:sz w:val="24"/>
          <w:szCs w:val="24"/>
        </w:rPr>
        <w:t>)</w:t>
      </w:r>
      <w:r w:rsidR="003F642B" w:rsidRPr="00E32A2D">
        <w:rPr>
          <w:rFonts w:ascii="Times New Roman" w:hAnsi="Times New Roman" w:cs="Times New Roman"/>
          <w:sz w:val="24"/>
          <w:szCs w:val="24"/>
        </w:rPr>
        <w:t xml:space="preserve"> un </w:t>
      </w:r>
      <w:r w:rsidR="003F642B" w:rsidRPr="00E32A2D">
        <w:rPr>
          <w:rFonts w:ascii="Times New Roman" w:hAnsi="Times New Roman" w:cs="Times New Roman"/>
          <w:sz w:val="24"/>
          <w:szCs w:val="24"/>
          <w:u w:val="single"/>
        </w:rPr>
        <w:t>Elena</w:t>
      </w:r>
      <w:r w:rsidR="003F642B" w:rsidRPr="00E32A2D">
        <w:rPr>
          <w:rFonts w:ascii="Times New Roman" w:hAnsi="Times New Roman" w:cs="Times New Roman"/>
          <w:sz w:val="24"/>
          <w:szCs w:val="24"/>
        </w:rPr>
        <w:t xml:space="preserve"> Eveline Aline Vilhelmine Alma</w:t>
      </w:r>
      <w:r w:rsidR="007C01E5">
        <w:rPr>
          <w:rFonts w:ascii="Times New Roman" w:hAnsi="Times New Roman" w:cs="Times New Roman"/>
          <w:sz w:val="24"/>
          <w:szCs w:val="24"/>
        </w:rPr>
        <w:t xml:space="preserve"> (</w:t>
      </w:r>
      <w:r w:rsidR="003F642B" w:rsidRPr="00E32A2D">
        <w:rPr>
          <w:rFonts w:ascii="Times New Roman" w:hAnsi="Times New Roman" w:cs="Times New Roman"/>
          <w:sz w:val="24"/>
          <w:szCs w:val="24"/>
        </w:rPr>
        <w:t>1890</w:t>
      </w:r>
      <w:r w:rsidR="007C01E5">
        <w:rPr>
          <w:rFonts w:ascii="Times New Roman" w:hAnsi="Times New Roman" w:cs="Times New Roman"/>
          <w:sz w:val="24"/>
          <w:szCs w:val="24"/>
        </w:rPr>
        <w:t xml:space="preserve"> – 1917).</w:t>
      </w:r>
      <w:r w:rsidR="007C01E5" w:rsidRPr="00E32A2D">
        <w:rPr>
          <w:rFonts w:ascii="Times New Roman" w:hAnsi="Times New Roman" w:cs="Times New Roman"/>
          <w:sz w:val="24"/>
          <w:szCs w:val="24"/>
        </w:rPr>
        <w:t xml:space="preserve"> </w:t>
      </w:r>
      <w:r w:rsidR="003F642B" w:rsidRPr="00E32A2D">
        <w:rPr>
          <w:rFonts w:ascii="Times New Roman" w:hAnsi="Times New Roman" w:cs="Times New Roman"/>
          <w:sz w:val="24"/>
          <w:szCs w:val="24"/>
        </w:rPr>
        <w:t>Viņa</w:t>
      </w:r>
      <w:r w:rsidR="007C01E5">
        <w:rPr>
          <w:rFonts w:ascii="Times New Roman" w:hAnsi="Times New Roman" w:cs="Times New Roman"/>
          <w:sz w:val="24"/>
          <w:szCs w:val="24"/>
        </w:rPr>
        <w:t xml:space="preserve"> </w:t>
      </w:r>
      <w:r w:rsidR="003F642B" w:rsidRPr="00E32A2D">
        <w:rPr>
          <w:rFonts w:ascii="Times New Roman" w:hAnsi="Times New Roman" w:cs="Times New Roman"/>
          <w:sz w:val="24"/>
          <w:szCs w:val="24"/>
        </w:rPr>
        <w:t>kopš dzimšanas bija invalīde, nemācēja ne runāt, ne staigāt, kalpone to vadājusi ratiņos. Kad meitene ieraudzījusi vīriešus, tad skaļi kliegusi.</w:t>
      </w:r>
      <w:r w:rsidR="003F642B" w:rsidRPr="00E32A2D">
        <w:rPr>
          <w:rStyle w:val="FootnoteReference"/>
          <w:rFonts w:ascii="Times New Roman" w:hAnsi="Times New Roman" w:cs="Times New Roman"/>
          <w:sz w:val="24"/>
          <w:szCs w:val="24"/>
        </w:rPr>
        <w:footnoteReference w:id="33"/>
      </w:r>
      <w:r w:rsidR="003F642B" w:rsidRPr="00E32A2D">
        <w:rPr>
          <w:rFonts w:ascii="Times New Roman" w:hAnsi="Times New Roman" w:cs="Times New Roman"/>
          <w:sz w:val="24"/>
          <w:szCs w:val="24"/>
        </w:rPr>
        <w:t xml:space="preserve"> </w:t>
      </w:r>
    </w:p>
    <w:p w14:paraId="30F3674D" w14:textId="77777777" w:rsidR="007D4E56" w:rsidRPr="007D4E56" w:rsidRDefault="007D4E56" w:rsidP="00EE3FD7">
      <w:pPr>
        <w:jc w:val="both"/>
        <w:rPr>
          <w:rFonts w:ascii="Times New Roman" w:hAnsi="Times New Roman" w:cs="Times New Roman"/>
          <w:b/>
          <w:bCs/>
          <w:sz w:val="28"/>
          <w:szCs w:val="28"/>
        </w:rPr>
      </w:pPr>
      <w:r w:rsidRPr="007D4E56">
        <w:rPr>
          <w:rFonts w:ascii="Times New Roman" w:hAnsi="Times New Roman" w:cs="Times New Roman"/>
          <w:b/>
          <w:bCs/>
          <w:sz w:val="28"/>
          <w:szCs w:val="28"/>
        </w:rPr>
        <w:lastRenderedPageBreak/>
        <w:t>3. uzdevums</w:t>
      </w:r>
    </w:p>
    <w:p w14:paraId="04CED02A" w14:textId="77777777" w:rsidR="007D4E56" w:rsidRPr="004D4152" w:rsidRDefault="007D4E56" w:rsidP="00EE3FD7">
      <w:pPr>
        <w:jc w:val="both"/>
        <w:rPr>
          <w:rFonts w:ascii="Times New Roman" w:hAnsi="Times New Roman" w:cs="Times New Roman"/>
          <w:sz w:val="24"/>
          <w:szCs w:val="24"/>
        </w:rPr>
      </w:pPr>
      <w:r>
        <w:rPr>
          <w:rFonts w:ascii="Times New Roman" w:hAnsi="Times New Roman" w:cs="Times New Roman"/>
          <w:sz w:val="24"/>
          <w:szCs w:val="24"/>
        </w:rPr>
        <w:t>Salīdzini abus tekstus par 1905. gadu un Durbes muižas īpašnieku. Uzraksti vai tas ir mīts vai patiesības. Paskaidro savu viedokli!</w:t>
      </w:r>
    </w:p>
    <w:tbl>
      <w:tblPr>
        <w:tblStyle w:val="TableGrid"/>
        <w:tblW w:w="0" w:type="auto"/>
        <w:tblLook w:val="04A0" w:firstRow="1" w:lastRow="0" w:firstColumn="1" w:lastColumn="0" w:noHBand="0" w:noVBand="1"/>
      </w:tblPr>
      <w:tblGrid>
        <w:gridCol w:w="3006"/>
        <w:gridCol w:w="1384"/>
        <w:gridCol w:w="4626"/>
      </w:tblGrid>
      <w:tr w:rsidR="003F642B" w14:paraId="7BAFFB26" w14:textId="77777777" w:rsidTr="00AB343D">
        <w:tc>
          <w:tcPr>
            <w:tcW w:w="3006" w:type="dxa"/>
          </w:tcPr>
          <w:p w14:paraId="0D1490E9" w14:textId="77777777" w:rsidR="003F642B" w:rsidRPr="007D4E56" w:rsidRDefault="003F642B" w:rsidP="00AB343D">
            <w:pPr>
              <w:jc w:val="center"/>
              <w:rPr>
                <w:rFonts w:ascii="Times New Roman" w:hAnsi="Times New Roman" w:cs="Times New Roman"/>
                <w:b/>
                <w:sz w:val="24"/>
                <w:szCs w:val="24"/>
              </w:rPr>
            </w:pPr>
            <w:r w:rsidRPr="007D4E56">
              <w:rPr>
                <w:rFonts w:ascii="Times New Roman" w:hAnsi="Times New Roman" w:cs="Times New Roman"/>
                <w:b/>
                <w:sz w:val="24"/>
                <w:szCs w:val="24"/>
              </w:rPr>
              <w:t>Apgalvojums</w:t>
            </w:r>
          </w:p>
        </w:tc>
        <w:tc>
          <w:tcPr>
            <w:tcW w:w="1384" w:type="dxa"/>
          </w:tcPr>
          <w:p w14:paraId="6907F037" w14:textId="77777777" w:rsidR="003F642B" w:rsidRPr="007D4E56" w:rsidRDefault="003F642B" w:rsidP="00AB343D">
            <w:pPr>
              <w:jc w:val="center"/>
              <w:rPr>
                <w:rFonts w:ascii="Times New Roman" w:hAnsi="Times New Roman" w:cs="Times New Roman"/>
                <w:b/>
                <w:sz w:val="24"/>
                <w:szCs w:val="24"/>
              </w:rPr>
            </w:pPr>
            <w:r w:rsidRPr="007D4E56">
              <w:rPr>
                <w:rFonts w:ascii="Times New Roman" w:hAnsi="Times New Roman" w:cs="Times New Roman"/>
                <w:b/>
                <w:sz w:val="24"/>
                <w:szCs w:val="24"/>
              </w:rPr>
              <w:t>Mīts vai patiesība?</w:t>
            </w:r>
          </w:p>
        </w:tc>
        <w:tc>
          <w:tcPr>
            <w:tcW w:w="4626" w:type="dxa"/>
          </w:tcPr>
          <w:p w14:paraId="7097694F" w14:textId="77777777" w:rsidR="003F642B" w:rsidRPr="007D4E56" w:rsidRDefault="003F642B" w:rsidP="00AB343D">
            <w:pPr>
              <w:jc w:val="center"/>
              <w:rPr>
                <w:rFonts w:ascii="Times New Roman" w:hAnsi="Times New Roman" w:cs="Times New Roman"/>
                <w:b/>
                <w:sz w:val="24"/>
                <w:szCs w:val="24"/>
              </w:rPr>
            </w:pPr>
            <w:r w:rsidRPr="007D4E56">
              <w:rPr>
                <w:rFonts w:ascii="Times New Roman" w:hAnsi="Times New Roman" w:cs="Times New Roman"/>
                <w:b/>
                <w:sz w:val="24"/>
                <w:szCs w:val="24"/>
              </w:rPr>
              <w:t>Paskaidro!</w:t>
            </w:r>
          </w:p>
        </w:tc>
      </w:tr>
      <w:tr w:rsidR="003F642B" w14:paraId="30365872" w14:textId="77777777" w:rsidTr="00AB343D">
        <w:tc>
          <w:tcPr>
            <w:tcW w:w="3006" w:type="dxa"/>
          </w:tcPr>
          <w:p w14:paraId="2942DFF6" w14:textId="77777777" w:rsidR="003F642B" w:rsidRDefault="003F642B" w:rsidP="003F642B">
            <w:pPr>
              <w:rPr>
                <w:rFonts w:ascii="Times New Roman" w:hAnsi="Times New Roman" w:cs="Times New Roman"/>
                <w:sz w:val="24"/>
                <w:szCs w:val="24"/>
              </w:rPr>
            </w:pPr>
            <w:r w:rsidRPr="00E32A2D">
              <w:rPr>
                <w:rFonts w:ascii="Times New Roman" w:hAnsi="Times New Roman" w:cs="Times New Roman"/>
                <w:sz w:val="24"/>
                <w:szCs w:val="24"/>
              </w:rPr>
              <w:t>Barons Reķis pavēlējis mest no Durbes akmens tilta cilvēkus uz apakšā saceltiem durkļiem un licis pat iemūrēt dzīvus cilvēkus tilta mūros</w:t>
            </w:r>
            <w:r>
              <w:rPr>
                <w:rFonts w:ascii="Times New Roman" w:hAnsi="Times New Roman" w:cs="Times New Roman"/>
                <w:sz w:val="24"/>
                <w:szCs w:val="24"/>
              </w:rPr>
              <w:t>.</w:t>
            </w:r>
          </w:p>
          <w:p w14:paraId="05969D4A" w14:textId="77777777" w:rsidR="003F642B" w:rsidRDefault="003F642B" w:rsidP="003F642B">
            <w:pPr>
              <w:rPr>
                <w:rFonts w:ascii="Times New Roman" w:hAnsi="Times New Roman" w:cs="Times New Roman"/>
                <w:b/>
                <w:sz w:val="28"/>
                <w:szCs w:val="28"/>
              </w:rPr>
            </w:pPr>
          </w:p>
        </w:tc>
        <w:tc>
          <w:tcPr>
            <w:tcW w:w="1384" w:type="dxa"/>
          </w:tcPr>
          <w:p w14:paraId="7E1CC6D8" w14:textId="77777777" w:rsidR="003F642B" w:rsidRDefault="003F642B" w:rsidP="00AB343D">
            <w:pPr>
              <w:jc w:val="center"/>
              <w:rPr>
                <w:rFonts w:ascii="Times New Roman" w:hAnsi="Times New Roman" w:cs="Times New Roman"/>
                <w:b/>
                <w:sz w:val="28"/>
                <w:szCs w:val="28"/>
              </w:rPr>
            </w:pPr>
          </w:p>
        </w:tc>
        <w:tc>
          <w:tcPr>
            <w:tcW w:w="4626" w:type="dxa"/>
          </w:tcPr>
          <w:p w14:paraId="310537B1" w14:textId="77777777" w:rsidR="003F642B" w:rsidRDefault="003F642B" w:rsidP="003F642B">
            <w:pPr>
              <w:rPr>
                <w:rFonts w:ascii="Times New Roman" w:hAnsi="Times New Roman" w:cs="Times New Roman"/>
                <w:b/>
                <w:sz w:val="28"/>
                <w:szCs w:val="28"/>
              </w:rPr>
            </w:pPr>
          </w:p>
        </w:tc>
      </w:tr>
      <w:tr w:rsidR="003F642B" w14:paraId="52B35CB3" w14:textId="77777777" w:rsidTr="00AB343D">
        <w:tc>
          <w:tcPr>
            <w:tcW w:w="3006" w:type="dxa"/>
          </w:tcPr>
          <w:p w14:paraId="2FEBCA68" w14:textId="77777777" w:rsidR="003F642B" w:rsidRDefault="003F642B" w:rsidP="003F642B">
            <w:pPr>
              <w:rPr>
                <w:rFonts w:ascii="Times New Roman" w:hAnsi="Times New Roman" w:cs="Times New Roman"/>
                <w:sz w:val="24"/>
                <w:szCs w:val="24"/>
              </w:rPr>
            </w:pPr>
            <w:r w:rsidRPr="00E32A2D">
              <w:rPr>
                <w:rFonts w:ascii="Times New Roman" w:hAnsi="Times New Roman" w:cs="Times New Roman"/>
                <w:sz w:val="24"/>
                <w:szCs w:val="24"/>
              </w:rPr>
              <w:t>Durbes Reķis bijis traks, briesmonis</w:t>
            </w:r>
            <w:r>
              <w:rPr>
                <w:rFonts w:ascii="Times New Roman" w:hAnsi="Times New Roman" w:cs="Times New Roman"/>
                <w:sz w:val="24"/>
                <w:szCs w:val="24"/>
              </w:rPr>
              <w:t>.</w:t>
            </w:r>
          </w:p>
          <w:p w14:paraId="03C0CC14" w14:textId="77777777" w:rsidR="003F642B" w:rsidRPr="00E32A2D" w:rsidRDefault="003F642B" w:rsidP="003F642B">
            <w:pPr>
              <w:rPr>
                <w:rFonts w:ascii="Times New Roman" w:hAnsi="Times New Roman" w:cs="Times New Roman"/>
                <w:sz w:val="24"/>
                <w:szCs w:val="24"/>
              </w:rPr>
            </w:pPr>
          </w:p>
        </w:tc>
        <w:tc>
          <w:tcPr>
            <w:tcW w:w="1384" w:type="dxa"/>
          </w:tcPr>
          <w:p w14:paraId="1661DC02" w14:textId="77777777" w:rsidR="003F642B" w:rsidRDefault="003F642B" w:rsidP="00AB343D">
            <w:pPr>
              <w:jc w:val="center"/>
              <w:rPr>
                <w:rFonts w:ascii="Times New Roman" w:hAnsi="Times New Roman" w:cs="Times New Roman"/>
                <w:b/>
                <w:sz w:val="28"/>
                <w:szCs w:val="28"/>
              </w:rPr>
            </w:pPr>
          </w:p>
        </w:tc>
        <w:tc>
          <w:tcPr>
            <w:tcW w:w="4626" w:type="dxa"/>
          </w:tcPr>
          <w:p w14:paraId="4341E9CE" w14:textId="77777777" w:rsidR="003F642B" w:rsidRDefault="003F642B" w:rsidP="003F642B">
            <w:pPr>
              <w:rPr>
                <w:rFonts w:ascii="Times New Roman" w:hAnsi="Times New Roman" w:cs="Times New Roman"/>
                <w:b/>
                <w:sz w:val="28"/>
                <w:szCs w:val="28"/>
              </w:rPr>
            </w:pPr>
          </w:p>
        </w:tc>
      </w:tr>
      <w:tr w:rsidR="003F642B" w14:paraId="11995462" w14:textId="77777777" w:rsidTr="00AB343D">
        <w:tc>
          <w:tcPr>
            <w:tcW w:w="3006" w:type="dxa"/>
          </w:tcPr>
          <w:p w14:paraId="45F82933" w14:textId="77777777" w:rsidR="003F642B" w:rsidRDefault="003F642B" w:rsidP="003F642B">
            <w:pPr>
              <w:rPr>
                <w:rFonts w:ascii="Times New Roman" w:hAnsi="Times New Roman" w:cs="Times New Roman"/>
                <w:sz w:val="24"/>
                <w:szCs w:val="24"/>
              </w:rPr>
            </w:pPr>
            <w:r w:rsidRPr="00E32A2D">
              <w:rPr>
                <w:rFonts w:ascii="Times New Roman" w:hAnsi="Times New Roman" w:cs="Times New Roman"/>
                <w:sz w:val="24"/>
                <w:szCs w:val="24"/>
              </w:rPr>
              <w:t>Durbes muižas pagrabos nomocīti 89 revolucionāri.</w:t>
            </w:r>
          </w:p>
          <w:p w14:paraId="5C517220" w14:textId="77777777" w:rsidR="003F642B" w:rsidRPr="00E32A2D" w:rsidRDefault="003F642B" w:rsidP="003F642B">
            <w:pPr>
              <w:rPr>
                <w:rFonts w:ascii="Times New Roman" w:hAnsi="Times New Roman" w:cs="Times New Roman"/>
                <w:sz w:val="24"/>
                <w:szCs w:val="24"/>
              </w:rPr>
            </w:pPr>
          </w:p>
        </w:tc>
        <w:tc>
          <w:tcPr>
            <w:tcW w:w="1384" w:type="dxa"/>
          </w:tcPr>
          <w:p w14:paraId="3B942558" w14:textId="77777777" w:rsidR="003F642B" w:rsidRDefault="003F642B" w:rsidP="00AB343D">
            <w:pPr>
              <w:jc w:val="center"/>
              <w:rPr>
                <w:rFonts w:ascii="Times New Roman" w:hAnsi="Times New Roman" w:cs="Times New Roman"/>
                <w:b/>
                <w:sz w:val="28"/>
                <w:szCs w:val="28"/>
              </w:rPr>
            </w:pPr>
          </w:p>
        </w:tc>
        <w:tc>
          <w:tcPr>
            <w:tcW w:w="4626" w:type="dxa"/>
          </w:tcPr>
          <w:p w14:paraId="3D697424" w14:textId="77777777" w:rsidR="003F642B" w:rsidRPr="00E32A2D" w:rsidRDefault="003F642B" w:rsidP="00AB343D">
            <w:pPr>
              <w:rPr>
                <w:rFonts w:ascii="Times New Roman" w:hAnsi="Times New Roman" w:cs="Times New Roman"/>
                <w:sz w:val="24"/>
                <w:szCs w:val="24"/>
              </w:rPr>
            </w:pPr>
          </w:p>
        </w:tc>
      </w:tr>
      <w:tr w:rsidR="003F642B" w14:paraId="0A5767F9" w14:textId="77777777" w:rsidTr="00AB343D">
        <w:tc>
          <w:tcPr>
            <w:tcW w:w="3006" w:type="dxa"/>
          </w:tcPr>
          <w:p w14:paraId="4246FC22" w14:textId="77777777" w:rsidR="003F642B" w:rsidRPr="00E32A2D" w:rsidRDefault="003F642B" w:rsidP="003F642B">
            <w:pPr>
              <w:rPr>
                <w:rFonts w:ascii="Times New Roman" w:hAnsi="Times New Roman" w:cs="Times New Roman"/>
                <w:sz w:val="24"/>
                <w:szCs w:val="24"/>
              </w:rPr>
            </w:pPr>
            <w:r>
              <w:rPr>
                <w:rFonts w:ascii="Times New Roman" w:hAnsi="Times New Roman" w:cs="Times New Roman"/>
                <w:sz w:val="24"/>
                <w:szCs w:val="24"/>
              </w:rPr>
              <w:t>B</w:t>
            </w:r>
            <w:r w:rsidRPr="003F642B">
              <w:rPr>
                <w:rFonts w:ascii="Times New Roman" w:hAnsi="Times New Roman" w:cs="Times New Roman"/>
                <w:sz w:val="24"/>
                <w:szCs w:val="24"/>
              </w:rPr>
              <w:t>arona preilenes (meitas) pārģērbušās par oficieriem, gājušas, dedzinādamas mājas, un šāvušas cilvēkus;  starp grautiņa dalībniekiem Jauntukumā bijušas arī barona Rekes abas meitas, pārģērbušās dragūnu formās, vilkušas nošautiem cilvēkiem no pirkstiem gredzenus.</w:t>
            </w:r>
          </w:p>
        </w:tc>
        <w:tc>
          <w:tcPr>
            <w:tcW w:w="1384" w:type="dxa"/>
          </w:tcPr>
          <w:p w14:paraId="38437799" w14:textId="77777777" w:rsidR="003F642B" w:rsidRDefault="003F642B" w:rsidP="00AB343D">
            <w:pPr>
              <w:jc w:val="center"/>
              <w:rPr>
                <w:rFonts w:ascii="Times New Roman" w:hAnsi="Times New Roman" w:cs="Times New Roman"/>
                <w:b/>
                <w:sz w:val="28"/>
                <w:szCs w:val="28"/>
              </w:rPr>
            </w:pPr>
          </w:p>
        </w:tc>
        <w:tc>
          <w:tcPr>
            <w:tcW w:w="4626" w:type="dxa"/>
          </w:tcPr>
          <w:p w14:paraId="0F4FFADB" w14:textId="77777777" w:rsidR="003F642B" w:rsidRPr="00E32A2D" w:rsidRDefault="003F642B" w:rsidP="00AB343D">
            <w:pPr>
              <w:rPr>
                <w:rFonts w:ascii="Times New Roman" w:hAnsi="Times New Roman" w:cs="Times New Roman"/>
                <w:sz w:val="24"/>
                <w:szCs w:val="24"/>
              </w:rPr>
            </w:pPr>
          </w:p>
        </w:tc>
      </w:tr>
    </w:tbl>
    <w:p w14:paraId="563C68B6" w14:textId="77777777" w:rsidR="00EE3FD7" w:rsidRDefault="00EE3FD7" w:rsidP="00EE3FD7">
      <w:pPr>
        <w:jc w:val="both"/>
        <w:rPr>
          <w:rFonts w:ascii="Times New Roman" w:hAnsi="Times New Roman" w:cs="Times New Roman"/>
          <w:b/>
          <w:sz w:val="28"/>
          <w:szCs w:val="28"/>
        </w:rPr>
      </w:pPr>
    </w:p>
    <w:p w14:paraId="668A033A" w14:textId="77777777" w:rsidR="007D23A4" w:rsidRDefault="007D23A4" w:rsidP="00EE3FD7">
      <w:pPr>
        <w:jc w:val="both"/>
        <w:rPr>
          <w:rFonts w:ascii="Times New Roman" w:hAnsi="Times New Roman" w:cs="Times New Roman"/>
          <w:b/>
          <w:sz w:val="28"/>
          <w:szCs w:val="28"/>
        </w:rPr>
      </w:pPr>
    </w:p>
    <w:p w14:paraId="57AAC49A" w14:textId="77777777" w:rsidR="00F128BD" w:rsidRDefault="00F128BD" w:rsidP="00F128BD">
      <w:pPr>
        <w:jc w:val="both"/>
        <w:rPr>
          <w:rFonts w:ascii="Times New Roman" w:hAnsi="Times New Roman" w:cs="Times New Roman"/>
          <w:b/>
          <w:sz w:val="24"/>
          <w:szCs w:val="24"/>
          <w:u w:val="single"/>
        </w:rPr>
      </w:pPr>
    </w:p>
    <w:p w14:paraId="4D451D70" w14:textId="77777777" w:rsidR="000C4045" w:rsidRDefault="000C4045" w:rsidP="000C4045">
      <w:pPr>
        <w:jc w:val="both"/>
        <w:rPr>
          <w:rFonts w:ascii="Times New Roman" w:hAnsi="Times New Roman" w:cs="Times New Roman"/>
          <w:sz w:val="24"/>
          <w:szCs w:val="24"/>
        </w:rPr>
      </w:pPr>
    </w:p>
    <w:p w14:paraId="6F873531" w14:textId="77777777" w:rsidR="000524C0" w:rsidRDefault="000524C0" w:rsidP="00701CC6">
      <w:pPr>
        <w:pStyle w:val="ListParagraph"/>
        <w:jc w:val="both"/>
        <w:rPr>
          <w:rFonts w:ascii="Times New Roman" w:hAnsi="Times New Roman" w:cs="Times New Roman"/>
          <w:sz w:val="24"/>
          <w:szCs w:val="24"/>
        </w:rPr>
      </w:pPr>
    </w:p>
    <w:p w14:paraId="31107B08" w14:textId="77777777" w:rsidR="000524C0" w:rsidRDefault="000524C0" w:rsidP="00701CC6">
      <w:pPr>
        <w:pStyle w:val="ListParagraph"/>
        <w:jc w:val="both"/>
        <w:rPr>
          <w:rFonts w:ascii="Times New Roman" w:hAnsi="Times New Roman" w:cs="Times New Roman"/>
          <w:sz w:val="24"/>
          <w:szCs w:val="24"/>
        </w:rPr>
      </w:pPr>
    </w:p>
    <w:p w14:paraId="604CC0D7" w14:textId="77777777" w:rsidR="000524C0" w:rsidRDefault="000524C0" w:rsidP="00701CC6">
      <w:pPr>
        <w:pStyle w:val="ListParagraph"/>
        <w:jc w:val="both"/>
        <w:rPr>
          <w:rFonts w:ascii="Times New Roman" w:hAnsi="Times New Roman" w:cs="Times New Roman"/>
          <w:sz w:val="24"/>
          <w:szCs w:val="24"/>
        </w:rPr>
      </w:pPr>
    </w:p>
    <w:p w14:paraId="7B8ED743" w14:textId="77777777" w:rsidR="000524C0" w:rsidRDefault="000524C0" w:rsidP="00701CC6">
      <w:pPr>
        <w:pStyle w:val="ListParagraph"/>
        <w:jc w:val="both"/>
        <w:rPr>
          <w:rFonts w:ascii="Times New Roman" w:hAnsi="Times New Roman" w:cs="Times New Roman"/>
          <w:sz w:val="24"/>
          <w:szCs w:val="24"/>
        </w:rPr>
      </w:pPr>
    </w:p>
    <w:p w14:paraId="31E51968" w14:textId="77777777" w:rsidR="000524C0" w:rsidRDefault="000524C0" w:rsidP="00701CC6">
      <w:pPr>
        <w:pStyle w:val="ListParagraph"/>
        <w:jc w:val="both"/>
        <w:rPr>
          <w:rFonts w:ascii="Times New Roman" w:hAnsi="Times New Roman" w:cs="Times New Roman"/>
          <w:sz w:val="24"/>
          <w:szCs w:val="24"/>
        </w:rPr>
      </w:pPr>
    </w:p>
    <w:p w14:paraId="3D0C6C32" w14:textId="77777777" w:rsidR="000524C0" w:rsidRDefault="000524C0" w:rsidP="00701CC6">
      <w:pPr>
        <w:pStyle w:val="ListParagraph"/>
        <w:jc w:val="both"/>
        <w:rPr>
          <w:rFonts w:ascii="Times New Roman" w:hAnsi="Times New Roman" w:cs="Times New Roman"/>
          <w:sz w:val="24"/>
          <w:szCs w:val="24"/>
        </w:rPr>
      </w:pPr>
    </w:p>
    <w:p w14:paraId="209F8399" w14:textId="77777777" w:rsidR="000524C0" w:rsidRPr="0001533C" w:rsidRDefault="000524C0" w:rsidP="00701CC6">
      <w:pPr>
        <w:pStyle w:val="ListParagraph"/>
        <w:jc w:val="both"/>
        <w:rPr>
          <w:rFonts w:ascii="Times New Roman" w:hAnsi="Times New Roman" w:cs="Times New Roman"/>
          <w:sz w:val="24"/>
          <w:szCs w:val="24"/>
        </w:rPr>
      </w:pPr>
    </w:p>
    <w:p w14:paraId="2288385C" w14:textId="77777777" w:rsidR="003212E6" w:rsidRPr="00FB3524" w:rsidRDefault="003212E6" w:rsidP="00FB3524">
      <w:pPr>
        <w:jc w:val="both"/>
        <w:rPr>
          <w:rFonts w:ascii="Times New Roman" w:hAnsi="Times New Roman" w:cs="Times New Roman"/>
          <w:b/>
          <w:sz w:val="28"/>
          <w:szCs w:val="28"/>
          <w:u w:val="single"/>
        </w:rPr>
      </w:pPr>
    </w:p>
    <w:p w14:paraId="5B764B36" w14:textId="2B0AF58F" w:rsidR="00707C80" w:rsidRDefault="00707C80" w:rsidP="00EE3FD7">
      <w:pPr>
        <w:jc w:val="both"/>
        <w:rPr>
          <w:rFonts w:ascii="Times New Roman" w:hAnsi="Times New Roman" w:cs="Times New Roman"/>
          <w:b/>
          <w:sz w:val="28"/>
          <w:szCs w:val="28"/>
        </w:rPr>
      </w:pPr>
    </w:p>
    <w:p w14:paraId="5E7B44AA" w14:textId="77777777" w:rsidR="007C01E5" w:rsidRDefault="007C01E5" w:rsidP="00EE3FD7">
      <w:pPr>
        <w:jc w:val="both"/>
        <w:rPr>
          <w:rFonts w:ascii="Times New Roman" w:hAnsi="Times New Roman" w:cs="Times New Roman"/>
          <w:b/>
          <w:sz w:val="28"/>
          <w:szCs w:val="28"/>
        </w:rPr>
      </w:pPr>
    </w:p>
    <w:p w14:paraId="64304CB4" w14:textId="77777777" w:rsidR="00B43801" w:rsidRPr="00B43801" w:rsidRDefault="00B43801" w:rsidP="00B43801">
      <w:pPr>
        <w:jc w:val="right"/>
        <w:rPr>
          <w:rFonts w:ascii="Times New Roman" w:hAnsi="Times New Roman" w:cs="Times New Roman"/>
          <w:bCs/>
          <w:i/>
          <w:iCs/>
          <w:sz w:val="28"/>
          <w:szCs w:val="28"/>
        </w:rPr>
      </w:pPr>
      <w:r w:rsidRPr="00B43801">
        <w:rPr>
          <w:rFonts w:ascii="Times New Roman" w:hAnsi="Times New Roman" w:cs="Times New Roman"/>
          <w:bCs/>
          <w:i/>
          <w:iCs/>
          <w:sz w:val="28"/>
          <w:szCs w:val="28"/>
        </w:rPr>
        <w:lastRenderedPageBreak/>
        <w:t>Pielikums</w:t>
      </w:r>
    </w:p>
    <w:p w14:paraId="2BFB796C" w14:textId="77777777" w:rsidR="00B43801" w:rsidRDefault="00AB343D" w:rsidP="005B3D33">
      <w:pPr>
        <w:shd w:val="clear" w:color="auto" w:fill="FFFFFF"/>
        <w:tabs>
          <w:tab w:val="left" w:pos="3922"/>
        </w:tabs>
        <w:spacing w:before="100" w:beforeAutospacing="1" w:after="100" w:afterAutospacing="1" w:line="240" w:lineRule="auto"/>
        <w:jc w:val="center"/>
        <w:rPr>
          <w:rFonts w:ascii="Times New Roman" w:eastAsia="Times New Roman" w:hAnsi="Times New Roman" w:cs="Times New Roman"/>
          <w:b/>
          <w:sz w:val="28"/>
          <w:szCs w:val="28"/>
          <w:lang w:eastAsia="lv-LV"/>
        </w:rPr>
      </w:pPr>
      <w:r>
        <w:rPr>
          <w:rFonts w:ascii="Times New Roman" w:eastAsia="Times New Roman" w:hAnsi="Times New Roman" w:cs="Times New Roman"/>
          <w:b/>
          <w:sz w:val="28"/>
          <w:szCs w:val="28"/>
          <w:lang w:eastAsia="lv-LV"/>
        </w:rPr>
        <w:t>Vēsturisk</w:t>
      </w:r>
      <w:r w:rsidRPr="00A87593">
        <w:rPr>
          <w:rFonts w:ascii="Times New Roman" w:eastAsia="Times New Roman" w:hAnsi="Times New Roman" w:cs="Times New Roman"/>
          <w:b/>
          <w:sz w:val="28"/>
          <w:szCs w:val="28"/>
          <w:lang w:eastAsia="lv-LV"/>
        </w:rPr>
        <w:t>ās</w:t>
      </w:r>
      <w:r w:rsidR="00B43801" w:rsidRPr="00B43801">
        <w:rPr>
          <w:rFonts w:ascii="Times New Roman" w:eastAsia="Times New Roman" w:hAnsi="Times New Roman" w:cs="Times New Roman"/>
          <w:b/>
          <w:sz w:val="28"/>
          <w:szCs w:val="28"/>
          <w:lang w:eastAsia="lv-LV"/>
        </w:rPr>
        <w:t xml:space="preserve"> </w:t>
      </w:r>
      <w:r w:rsidR="005B3D33">
        <w:rPr>
          <w:rFonts w:ascii="Times New Roman" w:eastAsia="Times New Roman" w:hAnsi="Times New Roman" w:cs="Times New Roman"/>
          <w:b/>
          <w:sz w:val="28"/>
          <w:szCs w:val="28"/>
          <w:lang w:eastAsia="lv-LV"/>
        </w:rPr>
        <w:t>fotogrāfijas</w:t>
      </w:r>
      <w:r>
        <w:rPr>
          <w:rFonts w:ascii="Times New Roman" w:hAnsi="Times New Roman" w:cs="Times New Roman"/>
          <w:b/>
          <w:bCs/>
          <w:noProof/>
          <w:sz w:val="28"/>
          <w:szCs w:val="28"/>
          <w:lang w:eastAsia="lv-LV"/>
        </w:rPr>
        <w:drawing>
          <wp:inline distT="0" distB="0" distL="0" distR="0" wp14:anchorId="040BD170" wp14:editId="546E7A05">
            <wp:extent cx="4060190" cy="3183890"/>
            <wp:effectExtent l="19050" t="0" r="0" b="0"/>
            <wp:docPr id="4" name="Picture 1" descr="C:\Users\disle\Documents\Inta_2_01_2019\!_Tukuma_muzejs\8_Ped_programmas\Ped_progr_1905\No_Ineses_19_03_2020\Reke_Durbes_par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isle\Documents\Inta_2_01_2019\!_Tukuma_muzejs\8_Ped_programmas\Ped_progr_1905\No_Ineses_19_03_2020\Reke_Durbes_parka.JPG"/>
                    <pic:cNvPicPr>
                      <a:picLocks noChangeAspect="1" noChangeArrowheads="1"/>
                    </pic:cNvPicPr>
                  </pic:nvPicPr>
                  <pic:blipFill>
                    <a:blip r:embed="rId12"/>
                    <a:srcRect/>
                    <a:stretch>
                      <a:fillRect/>
                    </a:stretch>
                  </pic:blipFill>
                  <pic:spPr bwMode="auto">
                    <a:xfrm>
                      <a:off x="0" y="0"/>
                      <a:ext cx="4060190" cy="3183890"/>
                    </a:xfrm>
                    <a:prstGeom prst="rect">
                      <a:avLst/>
                    </a:prstGeom>
                    <a:noFill/>
                    <a:ln w="9525">
                      <a:noFill/>
                      <a:miter lim="800000"/>
                      <a:headEnd/>
                      <a:tailEnd/>
                    </a:ln>
                  </pic:spPr>
                </pic:pic>
              </a:graphicData>
            </a:graphic>
          </wp:inline>
        </w:drawing>
      </w:r>
    </w:p>
    <w:p w14:paraId="696DEA84" w14:textId="77777777" w:rsidR="00AB343D" w:rsidRPr="009C7521" w:rsidRDefault="00AB343D" w:rsidP="00A87593">
      <w:pPr>
        <w:spacing w:line="360" w:lineRule="auto"/>
        <w:jc w:val="right"/>
        <w:rPr>
          <w:rFonts w:ascii="Times New Roman" w:hAnsi="Times New Roman" w:cs="Times New Roman"/>
          <w:sz w:val="24"/>
          <w:szCs w:val="24"/>
        </w:rPr>
      </w:pPr>
      <w:r w:rsidRPr="00A87593">
        <w:rPr>
          <w:rFonts w:ascii="Times New Roman" w:hAnsi="Times New Roman" w:cs="Times New Roman"/>
          <w:sz w:val="24"/>
          <w:szCs w:val="24"/>
        </w:rPr>
        <w:t xml:space="preserve">Pastaigā pa Durbes pils parku Elena Eveline Aline Vilhelmine Alma fon der Reke (ratiņos). Ap 1895. gadu. O. E. Šmita foto. </w:t>
      </w:r>
      <w:r w:rsidRPr="00A87593">
        <w:rPr>
          <w:rFonts w:ascii="Times New Roman" w:eastAsia="Calibri" w:hAnsi="Times New Roman" w:cs="Times New Roman"/>
          <w:sz w:val="24"/>
          <w:szCs w:val="24"/>
          <w:lang w:val="de-DE"/>
        </w:rPr>
        <w:t>LNVM, VN 12441, 36 XI, 1073.</w:t>
      </w:r>
    </w:p>
    <w:p w14:paraId="38CAB254" w14:textId="21DCDD69" w:rsidR="00AB343D" w:rsidRDefault="00AB343D" w:rsidP="00AB343D">
      <w:pPr>
        <w:shd w:val="clear" w:color="auto" w:fill="FFFFFF"/>
        <w:tabs>
          <w:tab w:val="left" w:pos="3922"/>
        </w:tabs>
        <w:spacing w:before="100" w:beforeAutospacing="1" w:after="100" w:afterAutospacing="1" w:line="240" w:lineRule="auto"/>
        <w:jc w:val="both"/>
        <w:rPr>
          <w:rStyle w:val="txt0"/>
          <w:rFonts w:ascii="Times New Roman" w:eastAsia="Times New Roman" w:hAnsi="Times New Roman" w:cs="Times New Roman"/>
          <w:b/>
          <w:sz w:val="28"/>
          <w:szCs w:val="28"/>
          <w:lang w:eastAsia="lv-LV"/>
        </w:rPr>
      </w:pPr>
    </w:p>
    <w:p w14:paraId="3126BD44" w14:textId="3637B56B" w:rsidR="00A87593" w:rsidRDefault="00A87593" w:rsidP="00AB343D">
      <w:pPr>
        <w:shd w:val="clear" w:color="auto" w:fill="FFFFFF"/>
        <w:tabs>
          <w:tab w:val="left" w:pos="3922"/>
        </w:tabs>
        <w:spacing w:before="100" w:beforeAutospacing="1" w:after="100" w:afterAutospacing="1" w:line="240" w:lineRule="auto"/>
        <w:jc w:val="both"/>
        <w:rPr>
          <w:rStyle w:val="txt0"/>
          <w:rFonts w:ascii="Times New Roman" w:eastAsia="Times New Roman" w:hAnsi="Times New Roman" w:cs="Times New Roman"/>
          <w:b/>
          <w:sz w:val="28"/>
          <w:szCs w:val="28"/>
          <w:lang w:eastAsia="lv-LV"/>
        </w:rPr>
      </w:pPr>
    </w:p>
    <w:p w14:paraId="123789F0" w14:textId="77B37B46" w:rsidR="00A87593" w:rsidRDefault="00A87593" w:rsidP="00AB343D">
      <w:pPr>
        <w:shd w:val="clear" w:color="auto" w:fill="FFFFFF"/>
        <w:tabs>
          <w:tab w:val="left" w:pos="3922"/>
        </w:tabs>
        <w:spacing w:before="100" w:beforeAutospacing="1" w:after="100" w:afterAutospacing="1" w:line="240" w:lineRule="auto"/>
        <w:jc w:val="both"/>
        <w:rPr>
          <w:rStyle w:val="txt0"/>
          <w:rFonts w:ascii="Times New Roman" w:eastAsia="Times New Roman" w:hAnsi="Times New Roman" w:cs="Times New Roman"/>
          <w:b/>
          <w:sz w:val="28"/>
          <w:szCs w:val="28"/>
          <w:lang w:eastAsia="lv-LV"/>
        </w:rPr>
      </w:pPr>
    </w:p>
    <w:p w14:paraId="3B8D2A62" w14:textId="319FD87B" w:rsidR="00A87593" w:rsidRDefault="00A87593" w:rsidP="00AB343D">
      <w:pPr>
        <w:shd w:val="clear" w:color="auto" w:fill="FFFFFF"/>
        <w:tabs>
          <w:tab w:val="left" w:pos="3922"/>
        </w:tabs>
        <w:spacing w:before="100" w:beforeAutospacing="1" w:after="100" w:afterAutospacing="1" w:line="240" w:lineRule="auto"/>
        <w:jc w:val="both"/>
        <w:rPr>
          <w:rStyle w:val="txt0"/>
          <w:rFonts w:ascii="Times New Roman" w:eastAsia="Times New Roman" w:hAnsi="Times New Roman" w:cs="Times New Roman"/>
          <w:b/>
          <w:sz w:val="28"/>
          <w:szCs w:val="28"/>
          <w:lang w:eastAsia="lv-LV"/>
        </w:rPr>
      </w:pPr>
    </w:p>
    <w:p w14:paraId="5C40A938" w14:textId="37A8AE93" w:rsidR="00A87593" w:rsidRDefault="00A87593" w:rsidP="00AB343D">
      <w:pPr>
        <w:shd w:val="clear" w:color="auto" w:fill="FFFFFF"/>
        <w:tabs>
          <w:tab w:val="left" w:pos="3922"/>
        </w:tabs>
        <w:spacing w:before="100" w:beforeAutospacing="1" w:after="100" w:afterAutospacing="1" w:line="240" w:lineRule="auto"/>
        <w:jc w:val="both"/>
        <w:rPr>
          <w:rStyle w:val="txt0"/>
          <w:rFonts w:ascii="Times New Roman" w:eastAsia="Times New Roman" w:hAnsi="Times New Roman" w:cs="Times New Roman"/>
          <w:b/>
          <w:sz w:val="28"/>
          <w:szCs w:val="28"/>
          <w:lang w:eastAsia="lv-LV"/>
        </w:rPr>
      </w:pPr>
    </w:p>
    <w:p w14:paraId="5D3E0016" w14:textId="2E963F29" w:rsidR="00A87593" w:rsidRDefault="00A87593" w:rsidP="00AB343D">
      <w:pPr>
        <w:shd w:val="clear" w:color="auto" w:fill="FFFFFF"/>
        <w:tabs>
          <w:tab w:val="left" w:pos="3922"/>
        </w:tabs>
        <w:spacing w:before="100" w:beforeAutospacing="1" w:after="100" w:afterAutospacing="1" w:line="240" w:lineRule="auto"/>
        <w:jc w:val="both"/>
        <w:rPr>
          <w:rStyle w:val="txt0"/>
          <w:rFonts w:ascii="Times New Roman" w:eastAsia="Times New Roman" w:hAnsi="Times New Roman" w:cs="Times New Roman"/>
          <w:b/>
          <w:sz w:val="28"/>
          <w:szCs w:val="28"/>
          <w:lang w:eastAsia="lv-LV"/>
        </w:rPr>
      </w:pPr>
    </w:p>
    <w:p w14:paraId="5501C256" w14:textId="3F895128" w:rsidR="00A87593" w:rsidRDefault="00A87593" w:rsidP="00AB343D">
      <w:pPr>
        <w:shd w:val="clear" w:color="auto" w:fill="FFFFFF"/>
        <w:tabs>
          <w:tab w:val="left" w:pos="3922"/>
        </w:tabs>
        <w:spacing w:before="100" w:beforeAutospacing="1" w:after="100" w:afterAutospacing="1" w:line="240" w:lineRule="auto"/>
        <w:jc w:val="both"/>
        <w:rPr>
          <w:rStyle w:val="txt0"/>
          <w:rFonts w:ascii="Times New Roman" w:eastAsia="Times New Roman" w:hAnsi="Times New Roman" w:cs="Times New Roman"/>
          <w:b/>
          <w:sz w:val="28"/>
          <w:szCs w:val="28"/>
          <w:lang w:eastAsia="lv-LV"/>
        </w:rPr>
      </w:pPr>
    </w:p>
    <w:p w14:paraId="11FB454C" w14:textId="6F9E3F4F" w:rsidR="00A87593" w:rsidRDefault="00A87593" w:rsidP="00AB343D">
      <w:pPr>
        <w:shd w:val="clear" w:color="auto" w:fill="FFFFFF"/>
        <w:tabs>
          <w:tab w:val="left" w:pos="3922"/>
        </w:tabs>
        <w:spacing w:before="100" w:beforeAutospacing="1" w:after="100" w:afterAutospacing="1" w:line="240" w:lineRule="auto"/>
        <w:jc w:val="both"/>
        <w:rPr>
          <w:rStyle w:val="txt0"/>
          <w:rFonts w:ascii="Times New Roman" w:eastAsia="Times New Roman" w:hAnsi="Times New Roman" w:cs="Times New Roman"/>
          <w:b/>
          <w:sz w:val="28"/>
          <w:szCs w:val="28"/>
          <w:lang w:eastAsia="lv-LV"/>
        </w:rPr>
      </w:pPr>
    </w:p>
    <w:p w14:paraId="24EFBD93" w14:textId="1C487E41" w:rsidR="00A87593" w:rsidRDefault="00A87593" w:rsidP="00AB343D">
      <w:pPr>
        <w:shd w:val="clear" w:color="auto" w:fill="FFFFFF"/>
        <w:tabs>
          <w:tab w:val="left" w:pos="3922"/>
        </w:tabs>
        <w:spacing w:before="100" w:beforeAutospacing="1" w:after="100" w:afterAutospacing="1" w:line="240" w:lineRule="auto"/>
        <w:jc w:val="both"/>
        <w:rPr>
          <w:rStyle w:val="txt0"/>
          <w:rFonts w:ascii="Times New Roman" w:eastAsia="Times New Roman" w:hAnsi="Times New Roman" w:cs="Times New Roman"/>
          <w:b/>
          <w:sz w:val="28"/>
          <w:szCs w:val="28"/>
          <w:lang w:eastAsia="lv-LV"/>
        </w:rPr>
      </w:pPr>
    </w:p>
    <w:p w14:paraId="242052E4" w14:textId="0718AF0D" w:rsidR="00A87593" w:rsidRDefault="00A87593" w:rsidP="00AB343D">
      <w:pPr>
        <w:shd w:val="clear" w:color="auto" w:fill="FFFFFF"/>
        <w:tabs>
          <w:tab w:val="left" w:pos="3922"/>
        </w:tabs>
        <w:spacing w:before="100" w:beforeAutospacing="1" w:after="100" w:afterAutospacing="1" w:line="240" w:lineRule="auto"/>
        <w:jc w:val="both"/>
        <w:rPr>
          <w:rStyle w:val="txt0"/>
          <w:rFonts w:ascii="Times New Roman" w:eastAsia="Times New Roman" w:hAnsi="Times New Roman" w:cs="Times New Roman"/>
          <w:b/>
          <w:sz w:val="28"/>
          <w:szCs w:val="28"/>
          <w:lang w:eastAsia="lv-LV"/>
        </w:rPr>
      </w:pPr>
    </w:p>
    <w:p w14:paraId="59003E5E" w14:textId="79658246" w:rsidR="00A87593" w:rsidRDefault="00A87593" w:rsidP="00AB343D">
      <w:pPr>
        <w:shd w:val="clear" w:color="auto" w:fill="FFFFFF"/>
        <w:tabs>
          <w:tab w:val="left" w:pos="3922"/>
        </w:tabs>
        <w:spacing w:before="100" w:beforeAutospacing="1" w:after="100" w:afterAutospacing="1" w:line="240" w:lineRule="auto"/>
        <w:jc w:val="both"/>
        <w:rPr>
          <w:rStyle w:val="txt0"/>
          <w:rFonts w:ascii="Times New Roman" w:eastAsia="Times New Roman" w:hAnsi="Times New Roman" w:cs="Times New Roman"/>
          <w:b/>
          <w:sz w:val="28"/>
          <w:szCs w:val="28"/>
          <w:lang w:eastAsia="lv-LV"/>
        </w:rPr>
      </w:pPr>
    </w:p>
    <w:p w14:paraId="4643A75F" w14:textId="77777777" w:rsidR="00A87593" w:rsidRPr="005B3D33" w:rsidRDefault="00A87593" w:rsidP="00AB343D">
      <w:pPr>
        <w:shd w:val="clear" w:color="auto" w:fill="FFFFFF"/>
        <w:tabs>
          <w:tab w:val="left" w:pos="3922"/>
        </w:tabs>
        <w:spacing w:before="100" w:beforeAutospacing="1" w:after="100" w:afterAutospacing="1" w:line="240" w:lineRule="auto"/>
        <w:jc w:val="both"/>
        <w:rPr>
          <w:rStyle w:val="txt0"/>
          <w:rFonts w:ascii="Times New Roman" w:eastAsia="Times New Roman" w:hAnsi="Times New Roman" w:cs="Times New Roman"/>
          <w:b/>
          <w:sz w:val="28"/>
          <w:szCs w:val="28"/>
          <w:lang w:eastAsia="lv-LV"/>
        </w:rPr>
      </w:pPr>
    </w:p>
    <w:p w14:paraId="53281B54" w14:textId="77777777" w:rsidR="000E6E3E" w:rsidRDefault="000E6E3E" w:rsidP="000E6E3E">
      <w:pPr>
        <w:shd w:val="clear" w:color="auto" w:fill="FFFFFF"/>
        <w:tabs>
          <w:tab w:val="left" w:pos="3922"/>
        </w:tabs>
        <w:spacing w:before="100" w:beforeAutospacing="1" w:after="100" w:afterAutospacing="1" w:line="240" w:lineRule="auto"/>
        <w:jc w:val="center"/>
        <w:rPr>
          <w:rStyle w:val="txt0"/>
          <w:rFonts w:eastAsia="Times New Roman" w:cs="Times New Roman"/>
          <w:b/>
          <w:szCs w:val="24"/>
          <w:lang w:eastAsia="lv-LV"/>
        </w:rPr>
      </w:pPr>
      <w:r>
        <w:rPr>
          <w:rStyle w:val="txt0"/>
          <w:rFonts w:eastAsia="Times New Roman" w:cs="Times New Roman"/>
          <w:b/>
          <w:noProof/>
          <w:szCs w:val="24"/>
          <w:lang w:eastAsia="lv-LV"/>
        </w:rPr>
        <w:drawing>
          <wp:inline distT="0" distB="0" distL="0" distR="0" wp14:anchorId="2D4C04D5" wp14:editId="58623240">
            <wp:extent cx="4566285" cy="5980430"/>
            <wp:effectExtent l="0" t="0" r="5715"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66285" cy="5980430"/>
                    </a:xfrm>
                    <a:prstGeom prst="rect">
                      <a:avLst/>
                    </a:prstGeom>
                    <a:noFill/>
                  </pic:spPr>
                </pic:pic>
              </a:graphicData>
            </a:graphic>
          </wp:inline>
        </w:drawing>
      </w:r>
    </w:p>
    <w:p w14:paraId="44AD450D" w14:textId="77777777" w:rsidR="000E6E3E" w:rsidRPr="00A87593" w:rsidRDefault="000E6E3E" w:rsidP="000E6E3E">
      <w:pPr>
        <w:shd w:val="clear" w:color="auto" w:fill="FFFFFF"/>
        <w:tabs>
          <w:tab w:val="left" w:pos="3922"/>
        </w:tabs>
        <w:spacing w:before="100" w:beforeAutospacing="1" w:after="100" w:afterAutospacing="1" w:line="360" w:lineRule="auto"/>
        <w:jc w:val="right"/>
        <w:rPr>
          <w:rFonts w:ascii="Times New Roman" w:hAnsi="Times New Roman" w:cs="Times New Roman"/>
          <w:color w:val="000000"/>
          <w:sz w:val="24"/>
          <w:szCs w:val="28"/>
        </w:rPr>
      </w:pPr>
      <w:r w:rsidRPr="00A87593">
        <w:rPr>
          <w:rFonts w:ascii="Times New Roman" w:hAnsi="Times New Roman" w:cs="Times New Roman"/>
          <w:color w:val="000000"/>
          <w:sz w:val="24"/>
          <w:szCs w:val="28"/>
        </w:rPr>
        <w:t>Krievu dragūns ar zirgu pie Durbes pils. 1905. gads. BCB AA 0626</w:t>
      </w:r>
    </w:p>
    <w:p w14:paraId="463ECDE7" w14:textId="4596E606" w:rsidR="000E6E3E" w:rsidRDefault="000E6E3E" w:rsidP="000E6E3E">
      <w:pPr>
        <w:shd w:val="clear" w:color="auto" w:fill="FFFFFF"/>
        <w:tabs>
          <w:tab w:val="left" w:pos="3922"/>
        </w:tabs>
        <w:spacing w:before="100" w:beforeAutospacing="1" w:after="100" w:afterAutospacing="1" w:line="240" w:lineRule="auto"/>
        <w:jc w:val="center"/>
        <w:rPr>
          <w:rStyle w:val="txt0"/>
          <w:rFonts w:eastAsia="Times New Roman" w:cs="Times New Roman"/>
          <w:b/>
          <w:szCs w:val="24"/>
          <w:lang w:eastAsia="lv-LV"/>
        </w:rPr>
      </w:pPr>
    </w:p>
    <w:p w14:paraId="49033B5D" w14:textId="1C0927B1" w:rsidR="00A87593" w:rsidRDefault="00A87593" w:rsidP="000E6E3E">
      <w:pPr>
        <w:shd w:val="clear" w:color="auto" w:fill="FFFFFF"/>
        <w:tabs>
          <w:tab w:val="left" w:pos="3922"/>
        </w:tabs>
        <w:spacing w:before="100" w:beforeAutospacing="1" w:after="100" w:afterAutospacing="1" w:line="240" w:lineRule="auto"/>
        <w:jc w:val="center"/>
        <w:rPr>
          <w:rStyle w:val="txt0"/>
          <w:rFonts w:eastAsia="Times New Roman" w:cs="Times New Roman"/>
          <w:b/>
          <w:szCs w:val="24"/>
          <w:lang w:eastAsia="lv-LV"/>
        </w:rPr>
      </w:pPr>
    </w:p>
    <w:p w14:paraId="26448107" w14:textId="2D16A736" w:rsidR="00A87593" w:rsidRDefault="00A87593" w:rsidP="000E6E3E">
      <w:pPr>
        <w:shd w:val="clear" w:color="auto" w:fill="FFFFFF"/>
        <w:tabs>
          <w:tab w:val="left" w:pos="3922"/>
        </w:tabs>
        <w:spacing w:before="100" w:beforeAutospacing="1" w:after="100" w:afterAutospacing="1" w:line="240" w:lineRule="auto"/>
        <w:jc w:val="center"/>
        <w:rPr>
          <w:rStyle w:val="txt0"/>
          <w:rFonts w:eastAsia="Times New Roman" w:cs="Times New Roman"/>
          <w:b/>
          <w:szCs w:val="24"/>
          <w:lang w:eastAsia="lv-LV"/>
        </w:rPr>
      </w:pPr>
    </w:p>
    <w:p w14:paraId="591988E6" w14:textId="43A5C7EE" w:rsidR="00A87593" w:rsidRDefault="00A87593" w:rsidP="000E6E3E">
      <w:pPr>
        <w:shd w:val="clear" w:color="auto" w:fill="FFFFFF"/>
        <w:tabs>
          <w:tab w:val="left" w:pos="3922"/>
        </w:tabs>
        <w:spacing w:before="100" w:beforeAutospacing="1" w:after="100" w:afterAutospacing="1" w:line="240" w:lineRule="auto"/>
        <w:jc w:val="center"/>
        <w:rPr>
          <w:rStyle w:val="txt0"/>
          <w:rFonts w:eastAsia="Times New Roman" w:cs="Times New Roman"/>
          <w:b/>
          <w:szCs w:val="24"/>
          <w:lang w:eastAsia="lv-LV"/>
        </w:rPr>
      </w:pPr>
    </w:p>
    <w:p w14:paraId="49F3D046" w14:textId="2989ECF7" w:rsidR="00A87593" w:rsidRDefault="00A87593" w:rsidP="000E6E3E">
      <w:pPr>
        <w:shd w:val="clear" w:color="auto" w:fill="FFFFFF"/>
        <w:tabs>
          <w:tab w:val="left" w:pos="3922"/>
        </w:tabs>
        <w:spacing w:before="100" w:beforeAutospacing="1" w:after="100" w:afterAutospacing="1" w:line="240" w:lineRule="auto"/>
        <w:jc w:val="center"/>
        <w:rPr>
          <w:rStyle w:val="txt0"/>
          <w:rFonts w:eastAsia="Times New Roman" w:cs="Times New Roman"/>
          <w:b/>
          <w:szCs w:val="24"/>
          <w:lang w:eastAsia="lv-LV"/>
        </w:rPr>
      </w:pPr>
    </w:p>
    <w:p w14:paraId="2B5489E9" w14:textId="653B82BD" w:rsidR="00A87593" w:rsidRDefault="00A87593" w:rsidP="000E6E3E">
      <w:pPr>
        <w:shd w:val="clear" w:color="auto" w:fill="FFFFFF"/>
        <w:tabs>
          <w:tab w:val="left" w:pos="3922"/>
        </w:tabs>
        <w:spacing w:before="100" w:beforeAutospacing="1" w:after="100" w:afterAutospacing="1" w:line="240" w:lineRule="auto"/>
        <w:jc w:val="center"/>
        <w:rPr>
          <w:rStyle w:val="txt0"/>
          <w:rFonts w:eastAsia="Times New Roman" w:cs="Times New Roman"/>
          <w:b/>
          <w:szCs w:val="24"/>
          <w:lang w:eastAsia="lv-LV"/>
        </w:rPr>
      </w:pPr>
    </w:p>
    <w:p w14:paraId="3713775C" w14:textId="77777777" w:rsidR="00A87593" w:rsidRDefault="00A87593" w:rsidP="000E6E3E">
      <w:pPr>
        <w:shd w:val="clear" w:color="auto" w:fill="FFFFFF"/>
        <w:tabs>
          <w:tab w:val="left" w:pos="3922"/>
        </w:tabs>
        <w:spacing w:before="100" w:beforeAutospacing="1" w:after="100" w:afterAutospacing="1" w:line="240" w:lineRule="auto"/>
        <w:jc w:val="center"/>
        <w:rPr>
          <w:rStyle w:val="txt0"/>
          <w:rFonts w:eastAsia="Times New Roman" w:cs="Times New Roman"/>
          <w:b/>
          <w:szCs w:val="24"/>
          <w:lang w:eastAsia="lv-LV"/>
        </w:rPr>
      </w:pPr>
    </w:p>
    <w:p w14:paraId="7EE29508" w14:textId="77777777" w:rsidR="000E6E3E" w:rsidRDefault="000E6E3E" w:rsidP="000E6E3E">
      <w:pPr>
        <w:shd w:val="clear" w:color="auto" w:fill="FFFFFF"/>
        <w:tabs>
          <w:tab w:val="left" w:pos="3922"/>
        </w:tabs>
        <w:spacing w:before="100" w:beforeAutospacing="1" w:after="100" w:afterAutospacing="1" w:line="240" w:lineRule="auto"/>
        <w:rPr>
          <w:rStyle w:val="txt0"/>
          <w:rFonts w:eastAsia="Times New Roman" w:cs="Times New Roman"/>
          <w:b/>
          <w:szCs w:val="24"/>
          <w:lang w:eastAsia="lv-LV"/>
        </w:rPr>
      </w:pPr>
      <w:r>
        <w:rPr>
          <w:rStyle w:val="txt0"/>
          <w:rFonts w:eastAsia="Times New Roman" w:cs="Times New Roman"/>
          <w:b/>
          <w:noProof/>
          <w:szCs w:val="24"/>
          <w:lang w:eastAsia="lv-LV"/>
        </w:rPr>
        <w:drawing>
          <wp:inline distT="0" distB="0" distL="0" distR="0" wp14:anchorId="633AF6D6" wp14:editId="681C502C">
            <wp:extent cx="5675364" cy="5852160"/>
            <wp:effectExtent l="0" t="0" r="190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78335" cy="5855224"/>
                    </a:xfrm>
                    <a:prstGeom prst="rect">
                      <a:avLst/>
                    </a:prstGeom>
                    <a:noFill/>
                  </pic:spPr>
                </pic:pic>
              </a:graphicData>
            </a:graphic>
          </wp:inline>
        </w:drawing>
      </w:r>
    </w:p>
    <w:p w14:paraId="557C4D37" w14:textId="77777777" w:rsidR="000E6E3E" w:rsidRDefault="000E6E3E" w:rsidP="000E6E3E">
      <w:pPr>
        <w:shd w:val="clear" w:color="auto" w:fill="FFFFFF"/>
        <w:tabs>
          <w:tab w:val="left" w:pos="3922"/>
        </w:tabs>
        <w:spacing w:before="100" w:beforeAutospacing="1" w:after="100" w:afterAutospacing="1" w:line="240" w:lineRule="auto"/>
        <w:jc w:val="right"/>
        <w:rPr>
          <w:rFonts w:ascii="Times New Roman" w:hAnsi="Times New Roman"/>
          <w:sz w:val="24"/>
          <w:szCs w:val="24"/>
        </w:rPr>
      </w:pPr>
      <w:r w:rsidRPr="00C263BE">
        <w:rPr>
          <w:rFonts w:ascii="Times New Roman" w:hAnsi="Times New Roman"/>
          <w:sz w:val="24"/>
          <w:szCs w:val="24"/>
        </w:rPr>
        <w:t>Krievu karaspēka virsnieki Durbes pils ēdamistabā. 1905. gads</w:t>
      </w:r>
      <w:r>
        <w:rPr>
          <w:rFonts w:ascii="Times New Roman" w:hAnsi="Times New Roman"/>
          <w:sz w:val="24"/>
          <w:szCs w:val="24"/>
        </w:rPr>
        <w:t xml:space="preserve">. </w:t>
      </w:r>
      <w:r w:rsidRPr="00C263BE">
        <w:rPr>
          <w:rFonts w:ascii="Times New Roman" w:hAnsi="Times New Roman"/>
          <w:sz w:val="24"/>
          <w:szCs w:val="24"/>
        </w:rPr>
        <w:t>TMNM 35890</w:t>
      </w:r>
    </w:p>
    <w:p w14:paraId="1CAB13D2" w14:textId="00D6D114" w:rsidR="004C6A1D" w:rsidRDefault="004C6A1D" w:rsidP="000E6E3E">
      <w:pPr>
        <w:shd w:val="clear" w:color="auto" w:fill="FFFFFF"/>
        <w:tabs>
          <w:tab w:val="left" w:pos="3922"/>
        </w:tabs>
        <w:spacing w:before="100" w:beforeAutospacing="1" w:after="100" w:afterAutospacing="1" w:line="240" w:lineRule="auto"/>
        <w:jc w:val="right"/>
        <w:rPr>
          <w:rFonts w:ascii="Times New Roman" w:hAnsi="Times New Roman"/>
          <w:sz w:val="24"/>
          <w:szCs w:val="24"/>
        </w:rPr>
      </w:pPr>
    </w:p>
    <w:p w14:paraId="4C1F98C6" w14:textId="7334B9B9" w:rsidR="00A87593" w:rsidRDefault="00A87593" w:rsidP="000E6E3E">
      <w:pPr>
        <w:shd w:val="clear" w:color="auto" w:fill="FFFFFF"/>
        <w:tabs>
          <w:tab w:val="left" w:pos="3922"/>
        </w:tabs>
        <w:spacing w:before="100" w:beforeAutospacing="1" w:after="100" w:afterAutospacing="1" w:line="240" w:lineRule="auto"/>
        <w:jc w:val="right"/>
        <w:rPr>
          <w:rFonts w:ascii="Times New Roman" w:hAnsi="Times New Roman"/>
          <w:sz w:val="24"/>
          <w:szCs w:val="24"/>
        </w:rPr>
      </w:pPr>
    </w:p>
    <w:p w14:paraId="48C5D2B0" w14:textId="683073BD" w:rsidR="00A87593" w:rsidRDefault="00A87593" w:rsidP="000E6E3E">
      <w:pPr>
        <w:shd w:val="clear" w:color="auto" w:fill="FFFFFF"/>
        <w:tabs>
          <w:tab w:val="left" w:pos="3922"/>
        </w:tabs>
        <w:spacing w:before="100" w:beforeAutospacing="1" w:after="100" w:afterAutospacing="1" w:line="240" w:lineRule="auto"/>
        <w:jc w:val="right"/>
        <w:rPr>
          <w:rFonts w:ascii="Times New Roman" w:hAnsi="Times New Roman"/>
          <w:sz w:val="24"/>
          <w:szCs w:val="24"/>
        </w:rPr>
      </w:pPr>
    </w:p>
    <w:p w14:paraId="25D516A4" w14:textId="7AD26A84" w:rsidR="00A87593" w:rsidRDefault="00A87593" w:rsidP="000E6E3E">
      <w:pPr>
        <w:shd w:val="clear" w:color="auto" w:fill="FFFFFF"/>
        <w:tabs>
          <w:tab w:val="left" w:pos="3922"/>
        </w:tabs>
        <w:spacing w:before="100" w:beforeAutospacing="1" w:after="100" w:afterAutospacing="1" w:line="240" w:lineRule="auto"/>
        <w:jc w:val="right"/>
        <w:rPr>
          <w:rFonts w:ascii="Times New Roman" w:hAnsi="Times New Roman"/>
          <w:sz w:val="24"/>
          <w:szCs w:val="24"/>
        </w:rPr>
      </w:pPr>
    </w:p>
    <w:p w14:paraId="754D3B18" w14:textId="2EE0EC59" w:rsidR="00A87593" w:rsidRDefault="00A87593" w:rsidP="000E6E3E">
      <w:pPr>
        <w:shd w:val="clear" w:color="auto" w:fill="FFFFFF"/>
        <w:tabs>
          <w:tab w:val="left" w:pos="3922"/>
        </w:tabs>
        <w:spacing w:before="100" w:beforeAutospacing="1" w:after="100" w:afterAutospacing="1" w:line="240" w:lineRule="auto"/>
        <w:jc w:val="right"/>
        <w:rPr>
          <w:rFonts w:ascii="Times New Roman" w:hAnsi="Times New Roman"/>
          <w:sz w:val="24"/>
          <w:szCs w:val="24"/>
        </w:rPr>
      </w:pPr>
    </w:p>
    <w:p w14:paraId="05D7EA14" w14:textId="473BA947" w:rsidR="00A87593" w:rsidRDefault="00A87593" w:rsidP="000E6E3E">
      <w:pPr>
        <w:shd w:val="clear" w:color="auto" w:fill="FFFFFF"/>
        <w:tabs>
          <w:tab w:val="left" w:pos="3922"/>
        </w:tabs>
        <w:spacing w:before="100" w:beforeAutospacing="1" w:after="100" w:afterAutospacing="1" w:line="240" w:lineRule="auto"/>
        <w:jc w:val="right"/>
        <w:rPr>
          <w:rFonts w:ascii="Times New Roman" w:hAnsi="Times New Roman"/>
          <w:sz w:val="24"/>
          <w:szCs w:val="24"/>
        </w:rPr>
      </w:pPr>
    </w:p>
    <w:p w14:paraId="56D9E27B" w14:textId="7FD272C7" w:rsidR="00A87593" w:rsidRDefault="00A87593" w:rsidP="000E6E3E">
      <w:pPr>
        <w:shd w:val="clear" w:color="auto" w:fill="FFFFFF"/>
        <w:tabs>
          <w:tab w:val="left" w:pos="3922"/>
        </w:tabs>
        <w:spacing w:before="100" w:beforeAutospacing="1" w:after="100" w:afterAutospacing="1" w:line="240" w:lineRule="auto"/>
        <w:jc w:val="right"/>
        <w:rPr>
          <w:rFonts w:ascii="Times New Roman" w:hAnsi="Times New Roman"/>
          <w:sz w:val="24"/>
          <w:szCs w:val="24"/>
        </w:rPr>
      </w:pPr>
    </w:p>
    <w:p w14:paraId="478A444A" w14:textId="77777777" w:rsidR="00A87593" w:rsidRDefault="00A87593" w:rsidP="000E6E3E">
      <w:pPr>
        <w:shd w:val="clear" w:color="auto" w:fill="FFFFFF"/>
        <w:tabs>
          <w:tab w:val="left" w:pos="3922"/>
        </w:tabs>
        <w:spacing w:before="100" w:beforeAutospacing="1" w:after="100" w:afterAutospacing="1" w:line="240" w:lineRule="auto"/>
        <w:jc w:val="right"/>
        <w:rPr>
          <w:rFonts w:ascii="Times New Roman" w:hAnsi="Times New Roman"/>
          <w:sz w:val="24"/>
          <w:szCs w:val="24"/>
        </w:rPr>
      </w:pPr>
    </w:p>
    <w:p w14:paraId="6A2414C9" w14:textId="77777777" w:rsidR="004C6A1D" w:rsidRDefault="004C6A1D" w:rsidP="004C6A1D">
      <w:pPr>
        <w:shd w:val="clear" w:color="auto" w:fill="FFFFFF"/>
        <w:tabs>
          <w:tab w:val="left" w:pos="3922"/>
        </w:tabs>
        <w:spacing w:before="100" w:beforeAutospacing="1" w:after="100" w:afterAutospacing="1" w:line="240" w:lineRule="auto"/>
        <w:jc w:val="center"/>
        <w:rPr>
          <w:rFonts w:ascii="Times New Roman" w:hAnsi="Times New Roman"/>
          <w:sz w:val="24"/>
          <w:szCs w:val="24"/>
        </w:rPr>
      </w:pPr>
      <w:r>
        <w:rPr>
          <w:noProof/>
          <w:lang w:eastAsia="lv-LV"/>
        </w:rPr>
        <w:drawing>
          <wp:inline distT="0" distB="0" distL="0" distR="0" wp14:anchorId="213C9F6C" wp14:editId="2DBCBA3E">
            <wp:extent cx="4837113" cy="5000625"/>
            <wp:effectExtent l="0" t="0" r="1905" b="0"/>
            <wp:docPr id="19" name="Picture 2" descr="10_dragunu_virsnieki_kaminzale">
              <a:extLst xmlns:a="http://schemas.openxmlformats.org/drawingml/2006/main">
                <a:ext uri="{FF2B5EF4-FFF2-40B4-BE49-F238E27FC236}">
                  <a16:creationId xmlns:a16="http://schemas.microsoft.com/office/drawing/2014/main" id="{9318EDB4-1883-45F4-BC7B-ED07F8D4382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06" name="Picture 2" descr="10_dragunu_virsnieki_kaminzale">
                      <a:extLst>
                        <a:ext uri="{FF2B5EF4-FFF2-40B4-BE49-F238E27FC236}">
                          <a16:creationId xmlns:a16="http://schemas.microsoft.com/office/drawing/2014/main" id="{9318EDB4-1883-45F4-BC7B-ED07F8D43828}"/>
                        </a:ext>
                      </a:extLs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37113" cy="5000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14:paraId="053E5763" w14:textId="1E6A9870" w:rsidR="004C6A1D" w:rsidRDefault="004C6A1D" w:rsidP="004C6A1D">
      <w:pPr>
        <w:shd w:val="clear" w:color="auto" w:fill="FFFFFF"/>
        <w:tabs>
          <w:tab w:val="left" w:pos="3922"/>
        </w:tabs>
        <w:spacing w:before="100" w:beforeAutospacing="1" w:after="100" w:afterAutospacing="1" w:line="240" w:lineRule="auto"/>
        <w:jc w:val="right"/>
        <w:rPr>
          <w:rFonts w:ascii="Times New Roman" w:hAnsi="Times New Roman"/>
          <w:sz w:val="24"/>
          <w:szCs w:val="24"/>
        </w:rPr>
      </w:pPr>
      <w:r w:rsidRPr="004C6A1D">
        <w:rPr>
          <w:rFonts w:ascii="Times New Roman" w:hAnsi="Times New Roman"/>
          <w:sz w:val="24"/>
          <w:szCs w:val="24"/>
        </w:rPr>
        <w:t>Dragūnu virsnieki Durbes pils kamīnzālē. 1905. gads. 1. no labās ķeizarienes Marija</w:t>
      </w:r>
      <w:r>
        <w:rPr>
          <w:rFonts w:ascii="Times New Roman" w:hAnsi="Times New Roman"/>
          <w:sz w:val="24"/>
          <w:szCs w:val="24"/>
        </w:rPr>
        <w:t xml:space="preserve">s </w:t>
      </w:r>
      <w:r w:rsidRPr="004C6A1D">
        <w:rPr>
          <w:rFonts w:ascii="Times New Roman" w:hAnsi="Times New Roman"/>
          <w:sz w:val="24"/>
          <w:szCs w:val="24"/>
        </w:rPr>
        <w:t>Fjodorovnas 4. Pleskavas leibdragūnu pulka poručiks</w:t>
      </w:r>
      <w:r>
        <w:rPr>
          <w:rFonts w:ascii="Times New Roman" w:hAnsi="Times New Roman"/>
          <w:sz w:val="24"/>
          <w:szCs w:val="24"/>
        </w:rPr>
        <w:t xml:space="preserve"> </w:t>
      </w:r>
      <w:r w:rsidRPr="004C6A1D">
        <w:rPr>
          <w:rFonts w:ascii="Times New Roman" w:hAnsi="Times New Roman"/>
          <w:sz w:val="24"/>
          <w:szCs w:val="24"/>
        </w:rPr>
        <w:t>Ilmari Heleniuss (1879–1944)</w:t>
      </w:r>
      <w:r>
        <w:rPr>
          <w:rFonts w:ascii="Times New Roman" w:hAnsi="Times New Roman"/>
          <w:sz w:val="24"/>
          <w:szCs w:val="24"/>
        </w:rPr>
        <w:t xml:space="preserve">. </w:t>
      </w:r>
      <w:r w:rsidRPr="004C6A1D">
        <w:rPr>
          <w:rFonts w:ascii="Times New Roman" w:hAnsi="Times New Roman"/>
          <w:sz w:val="24"/>
          <w:szCs w:val="24"/>
        </w:rPr>
        <w:t>TMNM 35887</w:t>
      </w:r>
    </w:p>
    <w:p w14:paraId="7A66B416" w14:textId="5117A10F" w:rsidR="00A87593" w:rsidRDefault="00A87593" w:rsidP="004C6A1D">
      <w:pPr>
        <w:shd w:val="clear" w:color="auto" w:fill="FFFFFF"/>
        <w:tabs>
          <w:tab w:val="left" w:pos="3922"/>
        </w:tabs>
        <w:spacing w:before="100" w:beforeAutospacing="1" w:after="100" w:afterAutospacing="1" w:line="240" w:lineRule="auto"/>
        <w:jc w:val="right"/>
        <w:rPr>
          <w:rFonts w:ascii="Times New Roman" w:hAnsi="Times New Roman"/>
          <w:sz w:val="24"/>
          <w:szCs w:val="24"/>
        </w:rPr>
      </w:pPr>
    </w:p>
    <w:p w14:paraId="128A9A0A" w14:textId="6A442016" w:rsidR="00A87593" w:rsidRDefault="00A87593" w:rsidP="004C6A1D">
      <w:pPr>
        <w:shd w:val="clear" w:color="auto" w:fill="FFFFFF"/>
        <w:tabs>
          <w:tab w:val="left" w:pos="3922"/>
        </w:tabs>
        <w:spacing w:before="100" w:beforeAutospacing="1" w:after="100" w:afterAutospacing="1" w:line="240" w:lineRule="auto"/>
        <w:jc w:val="right"/>
        <w:rPr>
          <w:rFonts w:ascii="Times New Roman" w:hAnsi="Times New Roman"/>
          <w:sz w:val="24"/>
          <w:szCs w:val="24"/>
        </w:rPr>
      </w:pPr>
    </w:p>
    <w:p w14:paraId="528FDD82" w14:textId="7431A52E" w:rsidR="00A87593" w:rsidRDefault="00A87593" w:rsidP="004C6A1D">
      <w:pPr>
        <w:shd w:val="clear" w:color="auto" w:fill="FFFFFF"/>
        <w:tabs>
          <w:tab w:val="left" w:pos="3922"/>
        </w:tabs>
        <w:spacing w:before="100" w:beforeAutospacing="1" w:after="100" w:afterAutospacing="1" w:line="240" w:lineRule="auto"/>
        <w:jc w:val="right"/>
        <w:rPr>
          <w:rFonts w:ascii="Times New Roman" w:hAnsi="Times New Roman"/>
          <w:sz w:val="24"/>
          <w:szCs w:val="24"/>
        </w:rPr>
      </w:pPr>
    </w:p>
    <w:p w14:paraId="2F9AD790" w14:textId="624C80E8" w:rsidR="00A87593" w:rsidRDefault="00A87593" w:rsidP="004C6A1D">
      <w:pPr>
        <w:shd w:val="clear" w:color="auto" w:fill="FFFFFF"/>
        <w:tabs>
          <w:tab w:val="left" w:pos="3922"/>
        </w:tabs>
        <w:spacing w:before="100" w:beforeAutospacing="1" w:after="100" w:afterAutospacing="1" w:line="240" w:lineRule="auto"/>
        <w:jc w:val="right"/>
        <w:rPr>
          <w:rFonts w:ascii="Times New Roman" w:hAnsi="Times New Roman"/>
          <w:sz w:val="24"/>
          <w:szCs w:val="24"/>
        </w:rPr>
      </w:pPr>
    </w:p>
    <w:p w14:paraId="2BFA3D11" w14:textId="3A058786" w:rsidR="00A87593" w:rsidRDefault="00A87593" w:rsidP="004C6A1D">
      <w:pPr>
        <w:shd w:val="clear" w:color="auto" w:fill="FFFFFF"/>
        <w:tabs>
          <w:tab w:val="left" w:pos="3922"/>
        </w:tabs>
        <w:spacing w:before="100" w:beforeAutospacing="1" w:after="100" w:afterAutospacing="1" w:line="240" w:lineRule="auto"/>
        <w:jc w:val="right"/>
        <w:rPr>
          <w:rFonts w:ascii="Times New Roman" w:hAnsi="Times New Roman"/>
          <w:sz w:val="24"/>
          <w:szCs w:val="24"/>
        </w:rPr>
      </w:pPr>
    </w:p>
    <w:p w14:paraId="012CEB10" w14:textId="33426DF3" w:rsidR="00A87593" w:rsidRDefault="00A87593" w:rsidP="004C6A1D">
      <w:pPr>
        <w:shd w:val="clear" w:color="auto" w:fill="FFFFFF"/>
        <w:tabs>
          <w:tab w:val="left" w:pos="3922"/>
        </w:tabs>
        <w:spacing w:before="100" w:beforeAutospacing="1" w:after="100" w:afterAutospacing="1" w:line="240" w:lineRule="auto"/>
        <w:jc w:val="right"/>
        <w:rPr>
          <w:rFonts w:ascii="Times New Roman" w:hAnsi="Times New Roman"/>
          <w:sz w:val="24"/>
          <w:szCs w:val="24"/>
        </w:rPr>
      </w:pPr>
    </w:p>
    <w:p w14:paraId="1680D268" w14:textId="67149790" w:rsidR="00A87593" w:rsidRDefault="00A87593" w:rsidP="004C6A1D">
      <w:pPr>
        <w:shd w:val="clear" w:color="auto" w:fill="FFFFFF"/>
        <w:tabs>
          <w:tab w:val="left" w:pos="3922"/>
        </w:tabs>
        <w:spacing w:before="100" w:beforeAutospacing="1" w:after="100" w:afterAutospacing="1" w:line="240" w:lineRule="auto"/>
        <w:jc w:val="right"/>
        <w:rPr>
          <w:rFonts w:ascii="Times New Roman" w:hAnsi="Times New Roman"/>
          <w:sz w:val="24"/>
          <w:szCs w:val="24"/>
        </w:rPr>
      </w:pPr>
    </w:p>
    <w:p w14:paraId="1C076537" w14:textId="62C2AE5E" w:rsidR="00A87593" w:rsidRDefault="00A87593" w:rsidP="004C6A1D">
      <w:pPr>
        <w:shd w:val="clear" w:color="auto" w:fill="FFFFFF"/>
        <w:tabs>
          <w:tab w:val="left" w:pos="3922"/>
        </w:tabs>
        <w:spacing w:before="100" w:beforeAutospacing="1" w:after="100" w:afterAutospacing="1" w:line="240" w:lineRule="auto"/>
        <w:jc w:val="right"/>
        <w:rPr>
          <w:rFonts w:ascii="Times New Roman" w:hAnsi="Times New Roman"/>
          <w:sz w:val="24"/>
          <w:szCs w:val="24"/>
        </w:rPr>
      </w:pPr>
    </w:p>
    <w:p w14:paraId="61A83F9C" w14:textId="77777777" w:rsidR="00A87593" w:rsidRDefault="00A87593" w:rsidP="004C6A1D">
      <w:pPr>
        <w:shd w:val="clear" w:color="auto" w:fill="FFFFFF"/>
        <w:tabs>
          <w:tab w:val="left" w:pos="3922"/>
        </w:tabs>
        <w:spacing w:before="100" w:beforeAutospacing="1" w:after="100" w:afterAutospacing="1" w:line="240" w:lineRule="auto"/>
        <w:jc w:val="right"/>
        <w:rPr>
          <w:rFonts w:ascii="Times New Roman" w:hAnsi="Times New Roman"/>
          <w:sz w:val="24"/>
          <w:szCs w:val="24"/>
        </w:rPr>
      </w:pPr>
    </w:p>
    <w:p w14:paraId="43AB27D0" w14:textId="77777777" w:rsidR="004C6A1D" w:rsidRDefault="004C6A1D" w:rsidP="004C6A1D">
      <w:pPr>
        <w:shd w:val="clear" w:color="auto" w:fill="FFFFFF"/>
        <w:tabs>
          <w:tab w:val="left" w:pos="3922"/>
        </w:tabs>
        <w:spacing w:before="100" w:beforeAutospacing="1" w:after="100" w:afterAutospacing="1" w:line="240" w:lineRule="auto"/>
        <w:jc w:val="center"/>
        <w:rPr>
          <w:rFonts w:ascii="Times New Roman" w:hAnsi="Times New Roman"/>
          <w:sz w:val="24"/>
          <w:szCs w:val="24"/>
        </w:rPr>
      </w:pPr>
      <w:r>
        <w:rPr>
          <w:rFonts w:ascii="Times New Roman" w:hAnsi="Times New Roman"/>
          <w:noProof/>
          <w:sz w:val="24"/>
          <w:szCs w:val="24"/>
          <w:lang w:eastAsia="lv-LV"/>
        </w:rPr>
        <w:drawing>
          <wp:inline distT="0" distB="0" distL="0" distR="0" wp14:anchorId="3C41A55B" wp14:editId="3D715CD0">
            <wp:extent cx="4645660" cy="6212205"/>
            <wp:effectExtent l="0" t="0" r="254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45660" cy="6212205"/>
                    </a:xfrm>
                    <a:prstGeom prst="rect">
                      <a:avLst/>
                    </a:prstGeom>
                    <a:noFill/>
                  </pic:spPr>
                </pic:pic>
              </a:graphicData>
            </a:graphic>
          </wp:inline>
        </w:drawing>
      </w:r>
    </w:p>
    <w:p w14:paraId="18232EE8" w14:textId="77777777" w:rsidR="004C6A1D" w:rsidRDefault="004C6A1D" w:rsidP="004C6A1D">
      <w:pPr>
        <w:shd w:val="clear" w:color="auto" w:fill="FFFFFF"/>
        <w:tabs>
          <w:tab w:val="left" w:pos="3922"/>
        </w:tabs>
        <w:spacing w:before="100" w:beforeAutospacing="1" w:after="100" w:afterAutospacing="1" w:line="240" w:lineRule="auto"/>
        <w:jc w:val="right"/>
        <w:rPr>
          <w:rFonts w:ascii="Times New Roman" w:hAnsi="Times New Roman"/>
          <w:sz w:val="24"/>
          <w:szCs w:val="24"/>
        </w:rPr>
      </w:pPr>
      <w:r>
        <w:rPr>
          <w:rFonts w:ascii="Times New Roman" w:hAnsi="Times New Roman"/>
          <w:sz w:val="24"/>
          <w:szCs w:val="24"/>
        </w:rPr>
        <w:t>Kriev</w:t>
      </w:r>
      <w:r w:rsidRPr="004C6A1D">
        <w:rPr>
          <w:rFonts w:ascii="Times New Roman" w:hAnsi="Times New Roman"/>
          <w:sz w:val="24"/>
          <w:szCs w:val="24"/>
        </w:rPr>
        <w:t>u dragūni uz tirgus laukuma Tukumā.1905. gads</w:t>
      </w:r>
      <w:r>
        <w:rPr>
          <w:rFonts w:ascii="Times New Roman" w:hAnsi="Times New Roman"/>
          <w:sz w:val="24"/>
          <w:szCs w:val="24"/>
        </w:rPr>
        <w:t xml:space="preserve">. </w:t>
      </w:r>
      <w:r w:rsidRPr="004C6A1D">
        <w:rPr>
          <w:rFonts w:ascii="Times New Roman" w:hAnsi="Times New Roman"/>
          <w:sz w:val="24"/>
          <w:szCs w:val="24"/>
        </w:rPr>
        <w:t>BCB AA 0626</w:t>
      </w:r>
    </w:p>
    <w:p w14:paraId="18CB33AE" w14:textId="0E9D405B" w:rsidR="000E6E3E" w:rsidRDefault="000E6E3E" w:rsidP="004C6A1D">
      <w:pPr>
        <w:shd w:val="clear" w:color="auto" w:fill="FFFFFF"/>
        <w:tabs>
          <w:tab w:val="left" w:pos="3922"/>
        </w:tabs>
        <w:spacing w:before="100" w:beforeAutospacing="1" w:after="100" w:afterAutospacing="1" w:line="240" w:lineRule="auto"/>
        <w:jc w:val="center"/>
        <w:rPr>
          <w:rStyle w:val="txt0"/>
          <w:rFonts w:eastAsia="Times New Roman" w:cs="Times New Roman"/>
          <w:b/>
          <w:szCs w:val="24"/>
          <w:lang w:eastAsia="lv-LV"/>
        </w:rPr>
      </w:pPr>
    </w:p>
    <w:p w14:paraId="41BAA020" w14:textId="2F9DC6E4" w:rsidR="00A87593" w:rsidRDefault="00A87593" w:rsidP="004C6A1D">
      <w:pPr>
        <w:shd w:val="clear" w:color="auto" w:fill="FFFFFF"/>
        <w:tabs>
          <w:tab w:val="left" w:pos="3922"/>
        </w:tabs>
        <w:spacing w:before="100" w:beforeAutospacing="1" w:after="100" w:afterAutospacing="1" w:line="240" w:lineRule="auto"/>
        <w:jc w:val="center"/>
        <w:rPr>
          <w:rStyle w:val="txt0"/>
          <w:rFonts w:eastAsia="Times New Roman" w:cs="Times New Roman"/>
          <w:b/>
          <w:szCs w:val="24"/>
          <w:lang w:eastAsia="lv-LV"/>
        </w:rPr>
      </w:pPr>
    </w:p>
    <w:p w14:paraId="52E3D572" w14:textId="09804E3C" w:rsidR="00A87593" w:rsidRDefault="00A87593" w:rsidP="004C6A1D">
      <w:pPr>
        <w:shd w:val="clear" w:color="auto" w:fill="FFFFFF"/>
        <w:tabs>
          <w:tab w:val="left" w:pos="3922"/>
        </w:tabs>
        <w:spacing w:before="100" w:beforeAutospacing="1" w:after="100" w:afterAutospacing="1" w:line="240" w:lineRule="auto"/>
        <w:jc w:val="center"/>
        <w:rPr>
          <w:rStyle w:val="txt0"/>
          <w:rFonts w:eastAsia="Times New Roman" w:cs="Times New Roman"/>
          <w:b/>
          <w:szCs w:val="24"/>
          <w:lang w:eastAsia="lv-LV"/>
        </w:rPr>
      </w:pPr>
    </w:p>
    <w:p w14:paraId="1A4602C8" w14:textId="0AE561DD" w:rsidR="00A87593" w:rsidRDefault="00A87593" w:rsidP="004C6A1D">
      <w:pPr>
        <w:shd w:val="clear" w:color="auto" w:fill="FFFFFF"/>
        <w:tabs>
          <w:tab w:val="left" w:pos="3922"/>
        </w:tabs>
        <w:spacing w:before="100" w:beforeAutospacing="1" w:after="100" w:afterAutospacing="1" w:line="240" w:lineRule="auto"/>
        <w:jc w:val="center"/>
        <w:rPr>
          <w:rStyle w:val="txt0"/>
          <w:rFonts w:eastAsia="Times New Roman" w:cs="Times New Roman"/>
          <w:b/>
          <w:szCs w:val="24"/>
          <w:lang w:eastAsia="lv-LV"/>
        </w:rPr>
      </w:pPr>
    </w:p>
    <w:p w14:paraId="1CE81F66" w14:textId="100943CE" w:rsidR="00A87593" w:rsidRDefault="00A87593" w:rsidP="004C6A1D">
      <w:pPr>
        <w:shd w:val="clear" w:color="auto" w:fill="FFFFFF"/>
        <w:tabs>
          <w:tab w:val="left" w:pos="3922"/>
        </w:tabs>
        <w:spacing w:before="100" w:beforeAutospacing="1" w:after="100" w:afterAutospacing="1" w:line="240" w:lineRule="auto"/>
        <w:jc w:val="center"/>
        <w:rPr>
          <w:rStyle w:val="txt0"/>
          <w:rFonts w:eastAsia="Times New Roman" w:cs="Times New Roman"/>
          <w:b/>
          <w:szCs w:val="24"/>
          <w:lang w:eastAsia="lv-LV"/>
        </w:rPr>
      </w:pPr>
    </w:p>
    <w:p w14:paraId="4E7AEEB5" w14:textId="5D246A6C" w:rsidR="00A87593" w:rsidRDefault="00A87593" w:rsidP="004C6A1D">
      <w:pPr>
        <w:shd w:val="clear" w:color="auto" w:fill="FFFFFF"/>
        <w:tabs>
          <w:tab w:val="left" w:pos="3922"/>
        </w:tabs>
        <w:spacing w:before="100" w:beforeAutospacing="1" w:after="100" w:afterAutospacing="1" w:line="240" w:lineRule="auto"/>
        <w:jc w:val="center"/>
        <w:rPr>
          <w:rStyle w:val="txt0"/>
          <w:rFonts w:eastAsia="Times New Roman" w:cs="Times New Roman"/>
          <w:b/>
          <w:szCs w:val="24"/>
          <w:lang w:eastAsia="lv-LV"/>
        </w:rPr>
      </w:pPr>
    </w:p>
    <w:p w14:paraId="591394D0" w14:textId="77777777" w:rsidR="00A87593" w:rsidRDefault="00A87593" w:rsidP="004C6A1D">
      <w:pPr>
        <w:shd w:val="clear" w:color="auto" w:fill="FFFFFF"/>
        <w:tabs>
          <w:tab w:val="left" w:pos="3922"/>
        </w:tabs>
        <w:spacing w:before="100" w:beforeAutospacing="1" w:after="100" w:afterAutospacing="1" w:line="240" w:lineRule="auto"/>
        <w:jc w:val="center"/>
        <w:rPr>
          <w:rStyle w:val="txt0"/>
          <w:rFonts w:eastAsia="Times New Roman" w:cs="Times New Roman"/>
          <w:b/>
          <w:szCs w:val="24"/>
          <w:lang w:eastAsia="lv-LV"/>
        </w:rPr>
      </w:pPr>
    </w:p>
    <w:p w14:paraId="468A52EE" w14:textId="77777777" w:rsidR="004C6A1D" w:rsidRDefault="004C6A1D" w:rsidP="004C6A1D">
      <w:pPr>
        <w:spacing w:after="0" w:line="240" w:lineRule="auto"/>
        <w:jc w:val="center"/>
        <w:rPr>
          <w:rFonts w:ascii="Times New Roman" w:hAnsi="Times New Roman"/>
          <w:sz w:val="24"/>
          <w:szCs w:val="24"/>
        </w:rPr>
      </w:pPr>
      <w:r>
        <w:rPr>
          <w:rFonts w:ascii="Times New Roman" w:hAnsi="Times New Roman"/>
          <w:noProof/>
          <w:sz w:val="24"/>
          <w:szCs w:val="24"/>
          <w:lang w:eastAsia="lv-LV"/>
        </w:rPr>
        <w:drawing>
          <wp:inline distT="0" distB="0" distL="0" distR="0" wp14:anchorId="41027FB7" wp14:editId="17EA5564">
            <wp:extent cx="4785995" cy="618172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85995" cy="6181725"/>
                    </a:xfrm>
                    <a:prstGeom prst="rect">
                      <a:avLst/>
                    </a:prstGeom>
                    <a:noFill/>
                  </pic:spPr>
                </pic:pic>
              </a:graphicData>
            </a:graphic>
          </wp:inline>
        </w:drawing>
      </w:r>
    </w:p>
    <w:p w14:paraId="439C618E" w14:textId="77777777" w:rsidR="004C6A1D" w:rsidRPr="00C263BE" w:rsidRDefault="004C6A1D" w:rsidP="004C6A1D">
      <w:pPr>
        <w:spacing w:after="0" w:line="240" w:lineRule="auto"/>
        <w:jc w:val="right"/>
        <w:rPr>
          <w:rFonts w:ascii="Times New Roman" w:hAnsi="Times New Roman"/>
          <w:sz w:val="24"/>
          <w:szCs w:val="24"/>
        </w:rPr>
      </w:pPr>
      <w:r w:rsidRPr="00C263BE">
        <w:rPr>
          <w:rFonts w:ascii="Times New Roman" w:hAnsi="Times New Roman"/>
          <w:sz w:val="24"/>
          <w:szCs w:val="24"/>
        </w:rPr>
        <w:t xml:space="preserve">Šlokenbekas un Durbes dzimtkungs </w:t>
      </w:r>
      <w:r w:rsidRPr="00C263BE">
        <w:rPr>
          <w:rFonts w:ascii="Times New Roman" w:hAnsi="Times New Roman"/>
          <w:i/>
          <w:sz w:val="24"/>
          <w:szCs w:val="24"/>
        </w:rPr>
        <w:t>Karls</w:t>
      </w:r>
      <w:r w:rsidRPr="00C263BE">
        <w:rPr>
          <w:rFonts w:ascii="Times New Roman" w:hAnsi="Times New Roman"/>
          <w:sz w:val="24"/>
          <w:szCs w:val="24"/>
        </w:rPr>
        <w:t xml:space="preserve"> Matiass Frīdrihs Ludvigs fon der Reke (1861–1907)</w:t>
      </w:r>
      <w:r>
        <w:rPr>
          <w:rFonts w:ascii="Times New Roman" w:hAnsi="Times New Roman"/>
          <w:sz w:val="24"/>
          <w:szCs w:val="24"/>
        </w:rPr>
        <w:t>.</w:t>
      </w:r>
      <w:r w:rsidR="005B6D4C">
        <w:rPr>
          <w:rFonts w:ascii="Times New Roman" w:hAnsi="Times New Roman"/>
          <w:sz w:val="24"/>
          <w:szCs w:val="24"/>
        </w:rPr>
        <w:t xml:space="preserve"> </w:t>
      </w:r>
      <w:r w:rsidRPr="00C263BE">
        <w:rPr>
          <w:rFonts w:ascii="Times New Roman" w:hAnsi="Times New Roman"/>
          <w:sz w:val="24"/>
          <w:szCs w:val="24"/>
        </w:rPr>
        <w:t>LNB R I L-1, 30, 42.l</w:t>
      </w:r>
      <w:r w:rsidRPr="005163EF">
        <w:rPr>
          <w:rFonts w:ascii="Times New Roman" w:hAnsi="Times New Roman"/>
          <w:sz w:val="24"/>
          <w:szCs w:val="24"/>
        </w:rPr>
        <w:t>p.</w:t>
      </w:r>
    </w:p>
    <w:p w14:paraId="61577068" w14:textId="5F40D8C3" w:rsidR="004C6A1D" w:rsidRDefault="004C6A1D" w:rsidP="004C6A1D">
      <w:pPr>
        <w:spacing w:after="0" w:line="240" w:lineRule="auto"/>
        <w:jc w:val="center"/>
        <w:rPr>
          <w:rFonts w:ascii="Times New Roman" w:hAnsi="Times New Roman"/>
          <w:sz w:val="24"/>
          <w:szCs w:val="24"/>
        </w:rPr>
      </w:pPr>
    </w:p>
    <w:p w14:paraId="55C88B94" w14:textId="099F8556" w:rsidR="00A87593" w:rsidRDefault="00A87593" w:rsidP="004C6A1D">
      <w:pPr>
        <w:spacing w:after="0" w:line="240" w:lineRule="auto"/>
        <w:jc w:val="center"/>
        <w:rPr>
          <w:rFonts w:ascii="Times New Roman" w:hAnsi="Times New Roman"/>
          <w:sz w:val="24"/>
          <w:szCs w:val="24"/>
        </w:rPr>
      </w:pPr>
    </w:p>
    <w:p w14:paraId="47CADC2E" w14:textId="4C6DA36E" w:rsidR="00A87593" w:rsidRDefault="00A87593" w:rsidP="004C6A1D">
      <w:pPr>
        <w:spacing w:after="0" w:line="240" w:lineRule="auto"/>
        <w:jc w:val="center"/>
        <w:rPr>
          <w:rFonts w:ascii="Times New Roman" w:hAnsi="Times New Roman"/>
          <w:sz w:val="24"/>
          <w:szCs w:val="24"/>
        </w:rPr>
      </w:pPr>
    </w:p>
    <w:p w14:paraId="2523A12F" w14:textId="62EB42F7" w:rsidR="00A87593" w:rsidRDefault="00A87593" w:rsidP="004C6A1D">
      <w:pPr>
        <w:spacing w:after="0" w:line="240" w:lineRule="auto"/>
        <w:jc w:val="center"/>
        <w:rPr>
          <w:rFonts w:ascii="Times New Roman" w:hAnsi="Times New Roman"/>
          <w:sz w:val="24"/>
          <w:szCs w:val="24"/>
        </w:rPr>
      </w:pPr>
    </w:p>
    <w:p w14:paraId="7674F517" w14:textId="7FEB5AC1" w:rsidR="00A87593" w:rsidRDefault="00A87593" w:rsidP="004C6A1D">
      <w:pPr>
        <w:spacing w:after="0" w:line="240" w:lineRule="auto"/>
        <w:jc w:val="center"/>
        <w:rPr>
          <w:rFonts w:ascii="Times New Roman" w:hAnsi="Times New Roman"/>
          <w:sz w:val="24"/>
          <w:szCs w:val="24"/>
        </w:rPr>
      </w:pPr>
    </w:p>
    <w:p w14:paraId="0305916F" w14:textId="07A8F16C" w:rsidR="00A87593" w:rsidRDefault="00A87593" w:rsidP="004C6A1D">
      <w:pPr>
        <w:spacing w:after="0" w:line="240" w:lineRule="auto"/>
        <w:jc w:val="center"/>
        <w:rPr>
          <w:rFonts w:ascii="Times New Roman" w:hAnsi="Times New Roman"/>
          <w:sz w:val="24"/>
          <w:szCs w:val="24"/>
        </w:rPr>
      </w:pPr>
    </w:p>
    <w:p w14:paraId="77426226" w14:textId="48BC3931" w:rsidR="00A87593" w:rsidRDefault="00A87593" w:rsidP="004C6A1D">
      <w:pPr>
        <w:spacing w:after="0" w:line="240" w:lineRule="auto"/>
        <w:jc w:val="center"/>
        <w:rPr>
          <w:rFonts w:ascii="Times New Roman" w:hAnsi="Times New Roman"/>
          <w:sz w:val="24"/>
          <w:szCs w:val="24"/>
        </w:rPr>
      </w:pPr>
    </w:p>
    <w:p w14:paraId="77EADEFE" w14:textId="0879C072" w:rsidR="00A87593" w:rsidRDefault="00A87593" w:rsidP="004C6A1D">
      <w:pPr>
        <w:spacing w:after="0" w:line="240" w:lineRule="auto"/>
        <w:jc w:val="center"/>
        <w:rPr>
          <w:rFonts w:ascii="Times New Roman" w:hAnsi="Times New Roman"/>
          <w:sz w:val="24"/>
          <w:szCs w:val="24"/>
        </w:rPr>
      </w:pPr>
    </w:p>
    <w:p w14:paraId="41D886CB" w14:textId="2AB7E81F" w:rsidR="00A87593" w:rsidRDefault="00A87593" w:rsidP="004C6A1D">
      <w:pPr>
        <w:spacing w:after="0" w:line="240" w:lineRule="auto"/>
        <w:jc w:val="center"/>
        <w:rPr>
          <w:rFonts w:ascii="Times New Roman" w:hAnsi="Times New Roman"/>
          <w:sz w:val="24"/>
          <w:szCs w:val="24"/>
        </w:rPr>
      </w:pPr>
    </w:p>
    <w:p w14:paraId="6C50C6F3" w14:textId="71ED4260" w:rsidR="00A87593" w:rsidRDefault="00A87593" w:rsidP="004C6A1D">
      <w:pPr>
        <w:spacing w:after="0" w:line="240" w:lineRule="auto"/>
        <w:jc w:val="center"/>
        <w:rPr>
          <w:rFonts w:ascii="Times New Roman" w:hAnsi="Times New Roman"/>
          <w:sz w:val="24"/>
          <w:szCs w:val="24"/>
        </w:rPr>
      </w:pPr>
    </w:p>
    <w:p w14:paraId="36183E82" w14:textId="5B22CEC7" w:rsidR="00A87593" w:rsidRDefault="00A87593" w:rsidP="004C6A1D">
      <w:pPr>
        <w:spacing w:after="0" w:line="240" w:lineRule="auto"/>
        <w:jc w:val="center"/>
        <w:rPr>
          <w:rFonts w:ascii="Times New Roman" w:hAnsi="Times New Roman"/>
          <w:sz w:val="24"/>
          <w:szCs w:val="24"/>
        </w:rPr>
      </w:pPr>
    </w:p>
    <w:p w14:paraId="6163820E" w14:textId="41814427" w:rsidR="00A87593" w:rsidRDefault="00A87593" w:rsidP="004C6A1D">
      <w:pPr>
        <w:spacing w:after="0" w:line="240" w:lineRule="auto"/>
        <w:jc w:val="center"/>
        <w:rPr>
          <w:rFonts w:ascii="Times New Roman" w:hAnsi="Times New Roman"/>
          <w:sz w:val="24"/>
          <w:szCs w:val="24"/>
        </w:rPr>
      </w:pPr>
    </w:p>
    <w:p w14:paraId="172069AE" w14:textId="77777777" w:rsidR="00A87593" w:rsidRPr="00C263BE" w:rsidRDefault="00A87593" w:rsidP="004C6A1D">
      <w:pPr>
        <w:spacing w:after="0" w:line="240" w:lineRule="auto"/>
        <w:jc w:val="center"/>
        <w:rPr>
          <w:rFonts w:ascii="Times New Roman" w:hAnsi="Times New Roman"/>
          <w:sz w:val="24"/>
          <w:szCs w:val="24"/>
        </w:rPr>
      </w:pPr>
    </w:p>
    <w:p w14:paraId="72802E3B" w14:textId="77777777" w:rsidR="000E6E3E" w:rsidRDefault="004C6A1D" w:rsidP="004C6A1D">
      <w:pPr>
        <w:shd w:val="clear" w:color="auto" w:fill="FFFFFF"/>
        <w:tabs>
          <w:tab w:val="left" w:pos="3922"/>
        </w:tabs>
        <w:spacing w:before="100" w:beforeAutospacing="1" w:after="100" w:afterAutospacing="1" w:line="240" w:lineRule="auto"/>
        <w:jc w:val="center"/>
        <w:rPr>
          <w:rStyle w:val="txt0"/>
          <w:rFonts w:eastAsia="Times New Roman" w:cs="Times New Roman"/>
          <w:b/>
          <w:szCs w:val="24"/>
          <w:lang w:eastAsia="lv-LV"/>
        </w:rPr>
      </w:pPr>
      <w:r>
        <w:rPr>
          <w:rFonts w:ascii="Times New Roman" w:hAnsi="Times New Roman"/>
          <w:noProof/>
          <w:sz w:val="24"/>
          <w:szCs w:val="24"/>
          <w:lang w:eastAsia="lv-LV"/>
        </w:rPr>
        <w:drawing>
          <wp:inline distT="0" distB="0" distL="0" distR="0" wp14:anchorId="13DAA2DD" wp14:editId="45A6C157">
            <wp:extent cx="3552825" cy="503642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554215" cy="5038393"/>
                    </a:xfrm>
                    <a:prstGeom prst="rect">
                      <a:avLst/>
                    </a:prstGeom>
                    <a:noFill/>
                    <a:ln>
                      <a:noFill/>
                    </a:ln>
                  </pic:spPr>
                </pic:pic>
              </a:graphicData>
            </a:graphic>
          </wp:inline>
        </w:drawing>
      </w:r>
    </w:p>
    <w:p w14:paraId="3A7A6F37" w14:textId="77777777" w:rsidR="00B43801" w:rsidRDefault="004C6A1D" w:rsidP="004C6A1D">
      <w:pPr>
        <w:spacing w:after="0" w:line="240" w:lineRule="auto"/>
        <w:jc w:val="right"/>
        <w:rPr>
          <w:rFonts w:ascii="Times New Roman" w:hAnsi="Times New Roman"/>
          <w:sz w:val="24"/>
          <w:szCs w:val="24"/>
        </w:rPr>
      </w:pPr>
      <w:r w:rsidRPr="00C263BE">
        <w:rPr>
          <w:rFonts w:ascii="Times New Roman" w:hAnsi="Times New Roman"/>
          <w:iCs/>
          <w:sz w:val="24"/>
          <w:szCs w:val="24"/>
        </w:rPr>
        <w:t xml:space="preserve">Krievijas carienes-mātes </w:t>
      </w:r>
      <w:r w:rsidRPr="00C263BE">
        <w:rPr>
          <w:rFonts w:ascii="Times New Roman" w:hAnsi="Times New Roman"/>
          <w:sz w:val="24"/>
          <w:szCs w:val="24"/>
        </w:rPr>
        <w:t xml:space="preserve">Marijas Fjodorovnas 4. leibgvardes Pleskavas pulka virsnieks </w:t>
      </w:r>
      <w:r w:rsidRPr="00C263BE">
        <w:rPr>
          <w:rFonts w:ascii="Times New Roman" w:hAnsi="Times New Roman"/>
          <w:i/>
          <w:iCs/>
          <w:sz w:val="24"/>
          <w:szCs w:val="24"/>
        </w:rPr>
        <w:t>Luiss</w:t>
      </w:r>
      <w:r w:rsidRPr="00C263BE">
        <w:rPr>
          <w:rFonts w:ascii="Times New Roman" w:hAnsi="Times New Roman"/>
          <w:iCs/>
          <w:sz w:val="24"/>
          <w:szCs w:val="24"/>
        </w:rPr>
        <w:t xml:space="preserve"> Karls Vilhelms Matiass fon der Reke (1884</w:t>
      </w:r>
      <w:r w:rsidRPr="00C263BE">
        <w:rPr>
          <w:rFonts w:ascii="Times New Roman" w:hAnsi="Times New Roman"/>
          <w:sz w:val="24"/>
          <w:szCs w:val="24"/>
        </w:rPr>
        <w:t>–</w:t>
      </w:r>
      <w:r w:rsidRPr="00C263BE">
        <w:rPr>
          <w:rFonts w:ascii="Times New Roman" w:hAnsi="Times New Roman"/>
          <w:iCs/>
          <w:sz w:val="24"/>
          <w:szCs w:val="24"/>
        </w:rPr>
        <w:t xml:space="preserve">1945) uz Durbes pils kāpnēm. </w:t>
      </w:r>
      <w:r w:rsidRPr="00C263BE">
        <w:rPr>
          <w:rFonts w:ascii="Times New Roman" w:hAnsi="Times New Roman"/>
          <w:sz w:val="24"/>
          <w:szCs w:val="24"/>
        </w:rPr>
        <w:t>Fotogrāfs nezināms</w:t>
      </w:r>
      <w:r>
        <w:rPr>
          <w:rFonts w:ascii="Times New Roman" w:hAnsi="Times New Roman"/>
          <w:sz w:val="24"/>
          <w:szCs w:val="24"/>
        </w:rPr>
        <w:t xml:space="preserve">. </w:t>
      </w:r>
      <w:r w:rsidRPr="00C263BE">
        <w:rPr>
          <w:rFonts w:ascii="Times New Roman" w:hAnsi="Times New Roman"/>
          <w:sz w:val="24"/>
          <w:szCs w:val="24"/>
        </w:rPr>
        <w:t>TMNM Pza 1967</w:t>
      </w:r>
    </w:p>
    <w:p w14:paraId="06096C79" w14:textId="77777777" w:rsidR="004C6A1D" w:rsidRPr="004C6A1D" w:rsidRDefault="004C6A1D" w:rsidP="00AC72DF">
      <w:pPr>
        <w:spacing w:after="0" w:line="240" w:lineRule="auto"/>
        <w:jc w:val="center"/>
        <w:rPr>
          <w:rFonts w:ascii="Times New Roman" w:hAnsi="Times New Roman"/>
          <w:sz w:val="24"/>
          <w:szCs w:val="24"/>
        </w:rPr>
      </w:pPr>
    </w:p>
    <w:sectPr w:rsidR="004C6A1D" w:rsidRPr="004C6A1D" w:rsidSect="00A87593">
      <w:pgSz w:w="11906" w:h="16838"/>
      <w:pgMar w:top="1418" w:right="1559" w:bottom="1134" w:left="1276"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B9DC9A7" w14:textId="77777777" w:rsidR="00505255" w:rsidRDefault="00505255" w:rsidP="00266698">
      <w:pPr>
        <w:spacing w:after="0" w:line="240" w:lineRule="auto"/>
      </w:pPr>
      <w:r>
        <w:separator/>
      </w:r>
    </w:p>
  </w:endnote>
  <w:endnote w:type="continuationSeparator" w:id="0">
    <w:p w14:paraId="24C77ED2" w14:textId="77777777" w:rsidR="00505255" w:rsidRDefault="00505255" w:rsidP="002666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OpenSymbol">
    <w:altName w:val="MS Gothic"/>
    <w:charset w:val="80"/>
    <w:family w:val="auto"/>
    <w:pitch w:val="default"/>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04490674"/>
      <w:docPartObj>
        <w:docPartGallery w:val="Page Numbers (Bottom of Page)"/>
        <w:docPartUnique/>
      </w:docPartObj>
    </w:sdtPr>
    <w:sdtEndPr>
      <w:rPr>
        <w:noProof/>
      </w:rPr>
    </w:sdtEndPr>
    <w:sdtContent>
      <w:p w14:paraId="275B927B" w14:textId="77777777" w:rsidR="00DC3EC7" w:rsidRDefault="00DC3EC7">
        <w:pPr>
          <w:pStyle w:val="Footer"/>
          <w:jc w:val="right"/>
        </w:pPr>
        <w:r>
          <w:fldChar w:fldCharType="begin"/>
        </w:r>
        <w:r>
          <w:instrText xml:space="preserve"> PAGE   \* MERGEFORMAT </w:instrText>
        </w:r>
        <w:r>
          <w:fldChar w:fldCharType="separate"/>
        </w:r>
        <w:r>
          <w:rPr>
            <w:noProof/>
          </w:rPr>
          <w:t>1</w:t>
        </w:r>
        <w:r>
          <w:rPr>
            <w:noProof/>
          </w:rPr>
          <w:fldChar w:fldCharType="end"/>
        </w:r>
      </w:p>
    </w:sdtContent>
  </w:sdt>
  <w:p w14:paraId="7F0F4748" w14:textId="77777777" w:rsidR="00DC3EC7" w:rsidRDefault="00DC3EC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2B32EEF" w14:textId="77777777" w:rsidR="00505255" w:rsidRDefault="00505255" w:rsidP="00266698">
      <w:pPr>
        <w:spacing w:after="0" w:line="240" w:lineRule="auto"/>
      </w:pPr>
      <w:r>
        <w:separator/>
      </w:r>
    </w:p>
  </w:footnote>
  <w:footnote w:type="continuationSeparator" w:id="0">
    <w:p w14:paraId="3E6A6ECB" w14:textId="77777777" w:rsidR="00505255" w:rsidRDefault="00505255" w:rsidP="00266698">
      <w:pPr>
        <w:spacing w:after="0" w:line="240" w:lineRule="auto"/>
      </w:pPr>
      <w:r>
        <w:continuationSeparator/>
      </w:r>
    </w:p>
  </w:footnote>
  <w:footnote w:id="1">
    <w:p w14:paraId="75BAA3B4" w14:textId="0A0ACA2A" w:rsidR="00DC3EC7" w:rsidRPr="00447F73" w:rsidRDefault="00DC3EC7">
      <w:pPr>
        <w:pStyle w:val="FootnoteText"/>
        <w:rPr>
          <w:rFonts w:ascii="Times New Roman" w:hAnsi="Times New Roman"/>
        </w:rPr>
      </w:pPr>
      <w:r w:rsidRPr="00DC3EC7">
        <w:rPr>
          <w:rStyle w:val="FootnoteReference"/>
          <w:rFonts w:ascii="Times New Roman" w:hAnsi="Times New Roman"/>
        </w:rPr>
        <w:footnoteRef/>
      </w:r>
      <w:r w:rsidRPr="00DC3EC7">
        <w:rPr>
          <w:rFonts w:ascii="Times New Roman" w:hAnsi="Times New Roman"/>
        </w:rPr>
        <w:t>A. Ozola, I. Smuškova, I. Znotiņa. Viss sākās ar Viesīgo biedrību jeb tādi mākslinieki ir tikai Tukumā. Tukuma muzejs, Unversums A, 2000, 31.-32. lpp.</w:t>
      </w:r>
    </w:p>
  </w:footnote>
  <w:footnote w:id="2">
    <w:p w14:paraId="1427305F" w14:textId="77777777" w:rsidR="00DC3EC7" w:rsidRPr="00447F73" w:rsidRDefault="00DC3EC7">
      <w:pPr>
        <w:pStyle w:val="FootnoteText"/>
        <w:rPr>
          <w:rFonts w:ascii="Times New Roman" w:hAnsi="Times New Roman"/>
        </w:rPr>
      </w:pPr>
      <w:r w:rsidRPr="00447F73">
        <w:rPr>
          <w:rStyle w:val="FootnoteReference"/>
          <w:rFonts w:ascii="Times New Roman" w:hAnsi="Times New Roman"/>
        </w:rPr>
        <w:footnoteRef/>
      </w:r>
      <w:r w:rsidRPr="00447F73">
        <w:rPr>
          <w:rFonts w:ascii="Times New Roman" w:hAnsi="Times New Roman"/>
        </w:rPr>
        <w:t xml:space="preserve"> I.Dišlere. 20.gadsimta mākslas izstāde Tukumā. </w:t>
      </w:r>
    </w:p>
  </w:footnote>
  <w:footnote w:id="3">
    <w:p w14:paraId="3E776947" w14:textId="59B0C224" w:rsidR="00DC3EC7" w:rsidRPr="00E65C79" w:rsidRDefault="00DC3EC7">
      <w:pPr>
        <w:pStyle w:val="FootnoteText"/>
        <w:rPr>
          <w:rFonts w:ascii="Times New Roman" w:hAnsi="Times New Roman"/>
        </w:rPr>
      </w:pPr>
      <w:r w:rsidRPr="00E65C79">
        <w:rPr>
          <w:rStyle w:val="FootnoteReference"/>
          <w:rFonts w:ascii="Times New Roman" w:hAnsi="Times New Roman"/>
        </w:rPr>
        <w:footnoteRef/>
      </w:r>
      <w:r w:rsidRPr="00E65C79">
        <w:rPr>
          <w:rFonts w:ascii="Times New Roman" w:hAnsi="Times New Roman"/>
        </w:rPr>
        <w:t xml:space="preserve"> Agris Dzenis. Bruņotā sacelšanās Tukumā 1905. gadā – cēloņi un norise. Tukuma novada kultūrvēsture VIII, Tukuma muzejs, 2006, 5.–30. lpp.</w:t>
      </w:r>
      <w:r w:rsidR="00E65C79" w:rsidRPr="00E65C79">
        <w:rPr>
          <w:rFonts w:ascii="Times New Roman" w:hAnsi="Times New Roman"/>
        </w:rPr>
        <w:t xml:space="preserve"> (turpmāk Dzenis)</w:t>
      </w:r>
    </w:p>
  </w:footnote>
  <w:footnote w:id="4">
    <w:p w14:paraId="060EAE8D" w14:textId="77777777" w:rsidR="00DC3EC7" w:rsidRPr="00E65C79" w:rsidRDefault="00DC3EC7" w:rsidP="00856426">
      <w:pPr>
        <w:pStyle w:val="FootnoteText"/>
        <w:rPr>
          <w:rFonts w:ascii="Times New Roman" w:hAnsi="Times New Roman"/>
        </w:rPr>
      </w:pPr>
      <w:r w:rsidRPr="00E65C79">
        <w:rPr>
          <w:rStyle w:val="FootnoteReference"/>
          <w:rFonts w:ascii="Times New Roman" w:hAnsi="Times New Roman"/>
        </w:rPr>
        <w:footnoteRef/>
      </w:r>
      <w:r w:rsidRPr="00E65C79">
        <w:rPr>
          <w:rFonts w:ascii="Times New Roman" w:hAnsi="Times New Roman"/>
        </w:rPr>
        <w:t xml:space="preserve"> Inta Dišlerre. 1905. līdz 1907. gada notikumi Tukuma apriņķa muižās. Tukuma novada kultūrvēsture VIII, Tukuma muzejs, 2006, 32. lpp.</w:t>
      </w:r>
    </w:p>
  </w:footnote>
  <w:footnote w:id="5">
    <w:p w14:paraId="7C4AFDF5" w14:textId="4C63A7B8" w:rsidR="00DC3EC7" w:rsidRPr="00DC3EC7" w:rsidRDefault="00DC3EC7" w:rsidP="00856426">
      <w:pPr>
        <w:pStyle w:val="FootnoteText"/>
        <w:rPr>
          <w:rFonts w:ascii="Times New Roman" w:hAnsi="Times New Roman"/>
          <w:color w:val="FF0000"/>
        </w:rPr>
      </w:pPr>
      <w:r w:rsidRPr="00E65C79">
        <w:rPr>
          <w:rStyle w:val="FootnoteReference"/>
          <w:rFonts w:ascii="Times New Roman" w:hAnsi="Times New Roman"/>
        </w:rPr>
        <w:footnoteRef/>
      </w:r>
      <w:r w:rsidRPr="00E65C79">
        <w:rPr>
          <w:rFonts w:ascii="Times New Roman" w:hAnsi="Times New Roman"/>
        </w:rPr>
        <w:t xml:space="preserve"> Dzenis</w:t>
      </w:r>
      <w:r w:rsidR="00E65C79" w:rsidRPr="00E65C79">
        <w:rPr>
          <w:rFonts w:ascii="Times New Roman" w:hAnsi="Times New Roman"/>
        </w:rPr>
        <w:t xml:space="preserve">, </w:t>
      </w:r>
      <w:r w:rsidRPr="00E65C79">
        <w:rPr>
          <w:rFonts w:ascii="Times New Roman" w:hAnsi="Times New Roman"/>
        </w:rPr>
        <w:t>5.–30. lpp.</w:t>
      </w:r>
    </w:p>
  </w:footnote>
  <w:footnote w:id="6">
    <w:p w14:paraId="68DC06A0" w14:textId="77777777" w:rsidR="00DC3EC7" w:rsidRPr="00447F73" w:rsidRDefault="00DC3EC7" w:rsidP="003E0BDF">
      <w:pPr>
        <w:pStyle w:val="FootnoteText"/>
        <w:rPr>
          <w:rFonts w:ascii="Times New Roman" w:hAnsi="Times New Roman"/>
        </w:rPr>
      </w:pPr>
      <w:r w:rsidRPr="00447F73">
        <w:rPr>
          <w:rStyle w:val="FootnoteReference"/>
          <w:rFonts w:ascii="Times New Roman" w:hAnsi="Times New Roman"/>
        </w:rPr>
        <w:footnoteRef/>
      </w:r>
      <w:r w:rsidRPr="00447F73">
        <w:rPr>
          <w:rFonts w:ascii="Times New Roman" w:hAnsi="Times New Roman"/>
        </w:rPr>
        <w:t xml:space="preserve"> </w:t>
      </w:r>
      <w:r w:rsidRPr="00A839AA">
        <w:rPr>
          <w:rFonts w:ascii="Times New Roman" w:hAnsi="Times New Roman"/>
        </w:rPr>
        <w:t>Erdmaņa atmiņas, TMNM ZA 151.</w:t>
      </w:r>
    </w:p>
  </w:footnote>
  <w:footnote w:id="7">
    <w:p w14:paraId="5BF70B1B" w14:textId="606AFA75" w:rsidR="00DC3EC7" w:rsidRPr="00447F73" w:rsidRDefault="00DC3EC7" w:rsidP="003E0BDF">
      <w:pPr>
        <w:spacing w:after="0" w:line="240" w:lineRule="auto"/>
        <w:jc w:val="both"/>
        <w:rPr>
          <w:rFonts w:ascii="Times New Roman" w:hAnsi="Times New Roman" w:cs="Times New Roman"/>
          <w:sz w:val="20"/>
          <w:szCs w:val="20"/>
        </w:rPr>
      </w:pPr>
      <w:r w:rsidRPr="00447F73">
        <w:rPr>
          <w:rStyle w:val="FootnoteReference"/>
          <w:rFonts w:ascii="Times New Roman" w:hAnsi="Times New Roman" w:cs="Times New Roman"/>
          <w:sz w:val="20"/>
          <w:szCs w:val="20"/>
        </w:rPr>
        <w:footnoteRef/>
      </w:r>
      <w:r w:rsidR="00F24BD8">
        <w:rPr>
          <w:rFonts w:ascii="Times New Roman" w:hAnsi="Times New Roman" w:cs="Times New Roman"/>
          <w:iCs/>
          <w:sz w:val="20"/>
          <w:szCs w:val="20"/>
        </w:rPr>
        <w:t xml:space="preserve"> </w:t>
      </w:r>
      <w:r w:rsidRPr="00F24BD8">
        <w:rPr>
          <w:rFonts w:ascii="Times New Roman" w:hAnsi="Times New Roman" w:cs="Times New Roman"/>
          <w:iCs/>
          <w:sz w:val="20"/>
          <w:szCs w:val="20"/>
        </w:rPr>
        <w:t>A. Freināts</w:t>
      </w:r>
      <w:r w:rsidRPr="00447F73">
        <w:rPr>
          <w:rFonts w:ascii="Times New Roman" w:hAnsi="Times New Roman" w:cs="Times New Roman"/>
          <w:sz w:val="20"/>
          <w:szCs w:val="20"/>
        </w:rPr>
        <w:t xml:space="preserve"> Tukums 1905. gadā. Rīga, 1926. 24. lpp. (turpmāk – Freināts)</w:t>
      </w:r>
    </w:p>
  </w:footnote>
  <w:footnote w:id="8">
    <w:p w14:paraId="2F71E2A0" w14:textId="68069ABC" w:rsidR="00DC3EC7" w:rsidRPr="00447F73" w:rsidRDefault="00DC3EC7" w:rsidP="003E0BDF">
      <w:pPr>
        <w:spacing w:after="0" w:line="240" w:lineRule="auto"/>
        <w:jc w:val="both"/>
        <w:rPr>
          <w:rFonts w:ascii="Times New Roman" w:hAnsi="Times New Roman" w:cs="Times New Roman"/>
          <w:sz w:val="20"/>
          <w:szCs w:val="20"/>
        </w:rPr>
      </w:pPr>
      <w:r w:rsidRPr="00447F73">
        <w:rPr>
          <w:rStyle w:val="FootnoteReference"/>
          <w:rFonts w:ascii="Times New Roman" w:hAnsi="Times New Roman" w:cs="Times New Roman"/>
          <w:sz w:val="20"/>
          <w:szCs w:val="20"/>
        </w:rPr>
        <w:footnoteRef/>
      </w:r>
      <w:r w:rsidR="00F24BD8">
        <w:rPr>
          <w:rFonts w:ascii="Times New Roman" w:hAnsi="Times New Roman" w:cs="Times New Roman"/>
          <w:iCs/>
          <w:sz w:val="20"/>
          <w:szCs w:val="20"/>
        </w:rPr>
        <w:t xml:space="preserve"> </w:t>
      </w:r>
      <w:r w:rsidRPr="00F24BD8">
        <w:rPr>
          <w:rFonts w:ascii="Times New Roman" w:hAnsi="Times New Roman" w:cs="Times New Roman"/>
          <w:iCs/>
          <w:sz w:val="20"/>
          <w:szCs w:val="20"/>
        </w:rPr>
        <w:t>H. Asaris</w:t>
      </w:r>
      <w:r w:rsidRPr="00447F73">
        <w:rPr>
          <w:rFonts w:ascii="Times New Roman" w:hAnsi="Times New Roman" w:cs="Times New Roman"/>
          <w:sz w:val="20"/>
          <w:szCs w:val="20"/>
        </w:rPr>
        <w:t xml:space="preserve"> „Melnā sotņa” // Latvis, Nr. 3532, 11.08.1933.(turpmāk – Asaris)</w:t>
      </w:r>
    </w:p>
  </w:footnote>
  <w:footnote w:id="9">
    <w:p w14:paraId="74180D41" w14:textId="4C6A9454" w:rsidR="00DC3EC7" w:rsidRPr="00447F73" w:rsidRDefault="00DC3EC7" w:rsidP="003E0BDF">
      <w:pPr>
        <w:spacing w:after="0" w:line="240" w:lineRule="auto"/>
        <w:jc w:val="both"/>
        <w:rPr>
          <w:rFonts w:ascii="Times New Roman" w:hAnsi="Times New Roman" w:cs="Times New Roman"/>
          <w:sz w:val="20"/>
          <w:szCs w:val="20"/>
        </w:rPr>
      </w:pPr>
      <w:r w:rsidRPr="00E65C79">
        <w:rPr>
          <w:rStyle w:val="FootnoteReference"/>
          <w:rFonts w:ascii="Times New Roman" w:hAnsi="Times New Roman" w:cs="Times New Roman"/>
          <w:sz w:val="20"/>
          <w:szCs w:val="20"/>
        </w:rPr>
        <w:footnoteRef/>
      </w:r>
      <w:r w:rsidR="00E65C79" w:rsidRPr="00E65C79">
        <w:rPr>
          <w:rFonts w:ascii="Times New Roman" w:hAnsi="Times New Roman" w:cs="Times New Roman"/>
          <w:sz w:val="20"/>
          <w:szCs w:val="20"/>
        </w:rPr>
        <w:t xml:space="preserve"> Mācītāju ziņojumi par 1905. gada revolūciju. Rīga, 1930. 41-47. lpp. </w:t>
      </w:r>
    </w:p>
  </w:footnote>
  <w:footnote w:id="10">
    <w:p w14:paraId="59C17C36" w14:textId="77777777" w:rsidR="00DC3EC7" w:rsidRPr="00447F73" w:rsidRDefault="00DC3EC7" w:rsidP="003E0BDF">
      <w:pPr>
        <w:pStyle w:val="FootnoteText"/>
        <w:rPr>
          <w:rFonts w:ascii="Times New Roman" w:hAnsi="Times New Roman"/>
        </w:rPr>
      </w:pPr>
      <w:r w:rsidRPr="00447F73">
        <w:rPr>
          <w:rStyle w:val="FootnoteReference"/>
          <w:rFonts w:ascii="Times New Roman" w:hAnsi="Times New Roman"/>
        </w:rPr>
        <w:footnoteRef/>
      </w:r>
      <w:r w:rsidRPr="00447F73">
        <w:rPr>
          <w:rFonts w:ascii="Times New Roman" w:hAnsi="Times New Roman"/>
        </w:rPr>
        <w:t xml:space="preserve"> A. Kirhhofas atmiņas, TMNM ZA 99.</w:t>
      </w:r>
    </w:p>
  </w:footnote>
  <w:footnote w:id="11">
    <w:p w14:paraId="6EC6F85C" w14:textId="650BEFCC" w:rsidR="00DC3EC7" w:rsidRPr="00E65C79" w:rsidRDefault="00DC3EC7" w:rsidP="00E32A2D">
      <w:pPr>
        <w:pStyle w:val="FootnoteText"/>
        <w:rPr>
          <w:rFonts w:ascii="Times New Roman" w:hAnsi="Times New Roman"/>
          <w:color w:val="FF0000"/>
        </w:rPr>
      </w:pPr>
      <w:r w:rsidRPr="00447F73">
        <w:rPr>
          <w:rStyle w:val="FootnoteReference"/>
          <w:rFonts w:ascii="Times New Roman" w:hAnsi="Times New Roman"/>
        </w:rPr>
        <w:footnoteRef/>
      </w:r>
      <w:r w:rsidRPr="00447F73">
        <w:rPr>
          <w:rFonts w:ascii="Times New Roman" w:hAnsi="Times New Roman"/>
        </w:rPr>
        <w:t xml:space="preserve"> </w:t>
      </w:r>
      <w:r w:rsidRPr="00F24BD8">
        <w:rPr>
          <w:rFonts w:ascii="Times New Roman" w:hAnsi="Times New Roman"/>
        </w:rPr>
        <w:t>Drachenfels</w:t>
      </w:r>
      <w:r w:rsidR="00F24BD8" w:rsidRPr="00F24BD8">
        <w:rPr>
          <w:rFonts w:ascii="Times New Roman" w:hAnsi="Times New Roman"/>
        </w:rPr>
        <w:t xml:space="preserve"> A. Von. Vom Schreibtisch und aus dem Atelier.v Meine Erlebnisse wachrend der Revolution in Kurland // Velhagen &amp;Klasings Monatshefte. Bd xx Berlin,1906.</w:t>
      </w:r>
      <w:r w:rsidRPr="00F24BD8">
        <w:rPr>
          <w:rFonts w:ascii="Times New Roman" w:hAnsi="Times New Roman"/>
        </w:rPr>
        <w:t xml:space="preserve"> S. 450</w:t>
      </w:r>
      <w:r w:rsidR="00F5106B">
        <w:rPr>
          <w:rFonts w:ascii="Times New Roman" w:hAnsi="Times New Roman"/>
        </w:rPr>
        <w:t>. (</w:t>
      </w:r>
      <w:r w:rsidR="00F5106B" w:rsidRPr="00447F73">
        <w:rPr>
          <w:rFonts w:ascii="Times New Roman" w:hAnsi="Times New Roman"/>
        </w:rPr>
        <w:t xml:space="preserve">turpmāk – </w:t>
      </w:r>
      <w:r w:rsidR="00F5106B" w:rsidRPr="00F24BD8">
        <w:rPr>
          <w:rFonts w:ascii="Times New Roman" w:hAnsi="Times New Roman"/>
        </w:rPr>
        <w:t>Drachenfels</w:t>
      </w:r>
      <w:r w:rsidR="00F5106B" w:rsidRPr="00447F73">
        <w:rPr>
          <w:rFonts w:ascii="Times New Roman" w:hAnsi="Times New Roman"/>
        </w:rPr>
        <w:t>)</w:t>
      </w:r>
    </w:p>
  </w:footnote>
  <w:footnote w:id="12">
    <w:p w14:paraId="51C7CE52" w14:textId="77777777" w:rsidR="00DC3EC7" w:rsidRPr="00447F73" w:rsidRDefault="00DC3EC7" w:rsidP="003E0BDF">
      <w:pPr>
        <w:pStyle w:val="FootnoteText"/>
        <w:rPr>
          <w:rFonts w:ascii="Times New Roman" w:hAnsi="Times New Roman"/>
        </w:rPr>
      </w:pPr>
      <w:r w:rsidRPr="00447F73">
        <w:rPr>
          <w:rStyle w:val="FootnoteReference"/>
          <w:rFonts w:ascii="Times New Roman" w:hAnsi="Times New Roman"/>
        </w:rPr>
        <w:footnoteRef/>
      </w:r>
      <w:r w:rsidRPr="00447F73">
        <w:rPr>
          <w:rFonts w:ascii="Times New Roman" w:hAnsi="Times New Roman"/>
        </w:rPr>
        <w:t xml:space="preserve"> Freinats, 24. lpp.</w:t>
      </w:r>
    </w:p>
  </w:footnote>
  <w:footnote w:id="13">
    <w:p w14:paraId="794308D6" w14:textId="327519FA" w:rsidR="00DC3EC7" w:rsidRPr="00447F73" w:rsidRDefault="00DC3EC7" w:rsidP="003E0BDF">
      <w:pPr>
        <w:spacing w:after="0" w:line="240" w:lineRule="auto"/>
        <w:jc w:val="both"/>
        <w:rPr>
          <w:rFonts w:ascii="Times New Roman" w:hAnsi="Times New Roman" w:cs="Times New Roman"/>
          <w:sz w:val="20"/>
          <w:szCs w:val="20"/>
        </w:rPr>
      </w:pPr>
      <w:r w:rsidRPr="00447F73">
        <w:rPr>
          <w:rStyle w:val="FootnoteReference"/>
          <w:rFonts w:ascii="Times New Roman" w:hAnsi="Times New Roman" w:cs="Times New Roman"/>
          <w:sz w:val="20"/>
          <w:szCs w:val="20"/>
        </w:rPr>
        <w:footnoteRef/>
      </w:r>
      <w:r w:rsidRPr="00447F73">
        <w:rPr>
          <w:rFonts w:ascii="Times New Roman" w:hAnsi="Times New Roman" w:cs="Times New Roman"/>
          <w:sz w:val="20"/>
          <w:szCs w:val="20"/>
        </w:rPr>
        <w:t xml:space="preserve"> Irlavas skolotājas Grosmanes atmiņas, TMNM ZA 151/35.</w:t>
      </w:r>
      <w:r w:rsidR="00F5106B">
        <w:rPr>
          <w:rFonts w:ascii="Times New Roman" w:hAnsi="Times New Roman" w:cs="Times New Roman"/>
          <w:sz w:val="20"/>
          <w:szCs w:val="20"/>
        </w:rPr>
        <w:t xml:space="preserve"> 9</w:t>
      </w:r>
      <w:r w:rsidR="00F5106B" w:rsidRPr="00F5106B">
        <w:rPr>
          <w:rFonts w:ascii="Times New Roman" w:hAnsi="Times New Roman" w:cs="Times New Roman"/>
          <w:sz w:val="20"/>
          <w:szCs w:val="20"/>
        </w:rPr>
        <w:t xml:space="preserve"> </w:t>
      </w:r>
      <w:r w:rsidR="00F5106B">
        <w:rPr>
          <w:rFonts w:ascii="Times New Roman" w:hAnsi="Times New Roman" w:cs="Times New Roman"/>
          <w:sz w:val="20"/>
          <w:szCs w:val="20"/>
        </w:rPr>
        <w:t>(</w:t>
      </w:r>
      <w:r w:rsidR="00F5106B" w:rsidRPr="00447F73">
        <w:rPr>
          <w:rFonts w:ascii="Times New Roman" w:hAnsi="Times New Roman" w:cs="Times New Roman"/>
          <w:sz w:val="20"/>
          <w:szCs w:val="20"/>
        </w:rPr>
        <w:t>turpmāk –</w:t>
      </w:r>
      <w:r w:rsidR="00F5106B" w:rsidRPr="00F5106B">
        <w:rPr>
          <w:rFonts w:ascii="Times New Roman" w:hAnsi="Times New Roman" w:cs="Times New Roman"/>
          <w:sz w:val="20"/>
          <w:szCs w:val="20"/>
        </w:rPr>
        <w:t xml:space="preserve"> </w:t>
      </w:r>
      <w:r w:rsidR="00F5106B" w:rsidRPr="00447F73">
        <w:rPr>
          <w:rFonts w:ascii="Times New Roman" w:hAnsi="Times New Roman" w:cs="Times New Roman"/>
          <w:sz w:val="20"/>
          <w:szCs w:val="20"/>
        </w:rPr>
        <w:t>Grosmanes atmiņas )</w:t>
      </w:r>
    </w:p>
  </w:footnote>
  <w:footnote w:id="14">
    <w:p w14:paraId="1BB6ECE9" w14:textId="3BD5C258" w:rsidR="00DC3EC7" w:rsidRPr="00447F73" w:rsidRDefault="00DC3EC7" w:rsidP="00EE3FD7">
      <w:pPr>
        <w:spacing w:after="0" w:line="240" w:lineRule="auto"/>
        <w:jc w:val="both"/>
        <w:rPr>
          <w:rFonts w:ascii="Times New Roman" w:hAnsi="Times New Roman" w:cs="Times New Roman"/>
          <w:sz w:val="20"/>
          <w:szCs w:val="20"/>
        </w:rPr>
      </w:pPr>
      <w:r w:rsidRPr="00447F73">
        <w:rPr>
          <w:rStyle w:val="FootnoteReference"/>
          <w:rFonts w:ascii="Times New Roman" w:hAnsi="Times New Roman" w:cs="Times New Roman"/>
          <w:sz w:val="20"/>
          <w:szCs w:val="20"/>
        </w:rPr>
        <w:footnoteRef/>
      </w:r>
      <w:r w:rsidRPr="00447F73">
        <w:rPr>
          <w:rFonts w:ascii="Times New Roman" w:hAnsi="Times New Roman" w:cs="Times New Roman"/>
          <w:sz w:val="20"/>
          <w:szCs w:val="20"/>
        </w:rPr>
        <w:t>Endrups, R., Feldmanis A. 1905. gada revolūcija. Maskava, 1933. 46. lpp.</w:t>
      </w:r>
      <w:r w:rsidR="00F5106B">
        <w:rPr>
          <w:rFonts w:ascii="Times New Roman" w:hAnsi="Times New Roman" w:cs="Times New Roman"/>
          <w:sz w:val="20"/>
          <w:szCs w:val="20"/>
        </w:rPr>
        <w:t xml:space="preserve"> (turpmāk – Endrups)</w:t>
      </w:r>
    </w:p>
  </w:footnote>
  <w:footnote w:id="15">
    <w:p w14:paraId="53AB612A" w14:textId="77777777" w:rsidR="00DC3EC7" w:rsidRPr="00447F73" w:rsidRDefault="00DC3EC7" w:rsidP="00EE3FD7">
      <w:pPr>
        <w:spacing w:after="0" w:line="240" w:lineRule="auto"/>
        <w:jc w:val="both"/>
        <w:rPr>
          <w:rFonts w:ascii="Times New Roman" w:hAnsi="Times New Roman" w:cs="Times New Roman"/>
          <w:sz w:val="20"/>
          <w:szCs w:val="20"/>
        </w:rPr>
      </w:pPr>
      <w:r w:rsidRPr="00447F73">
        <w:rPr>
          <w:rStyle w:val="FootnoteReference"/>
          <w:rFonts w:ascii="Times New Roman" w:hAnsi="Times New Roman" w:cs="Times New Roman"/>
          <w:sz w:val="20"/>
          <w:szCs w:val="20"/>
        </w:rPr>
        <w:footnoteRef/>
      </w:r>
      <w:r w:rsidRPr="00447F73">
        <w:rPr>
          <w:rFonts w:ascii="Times New Roman" w:hAnsi="Times New Roman" w:cs="Times New Roman"/>
          <w:sz w:val="20"/>
          <w:szCs w:val="20"/>
        </w:rPr>
        <w:t xml:space="preserve"> Endrups, 430. lpp.</w:t>
      </w:r>
    </w:p>
  </w:footnote>
  <w:footnote w:id="16">
    <w:p w14:paraId="70BB5CC6" w14:textId="77777777" w:rsidR="00DC3EC7" w:rsidRPr="00447F73" w:rsidRDefault="00DC3EC7" w:rsidP="00EE3FD7">
      <w:pPr>
        <w:pStyle w:val="FootnoteText"/>
        <w:rPr>
          <w:rFonts w:ascii="Times New Roman" w:hAnsi="Times New Roman"/>
        </w:rPr>
      </w:pPr>
      <w:r w:rsidRPr="00447F73">
        <w:rPr>
          <w:rStyle w:val="FootnoteReference"/>
          <w:rFonts w:ascii="Times New Roman" w:hAnsi="Times New Roman"/>
        </w:rPr>
        <w:footnoteRef/>
      </w:r>
      <w:r w:rsidRPr="00447F73">
        <w:rPr>
          <w:rFonts w:ascii="Times New Roman" w:hAnsi="Times New Roman"/>
        </w:rPr>
        <w:t xml:space="preserve"> Endrups, 666. lpp.</w:t>
      </w:r>
    </w:p>
  </w:footnote>
  <w:footnote w:id="17">
    <w:p w14:paraId="5EE313EF" w14:textId="77777777" w:rsidR="00DC3EC7" w:rsidRPr="00447F73" w:rsidRDefault="00DC3EC7" w:rsidP="00EE3FD7">
      <w:pPr>
        <w:spacing w:after="0" w:line="240" w:lineRule="auto"/>
        <w:jc w:val="both"/>
        <w:rPr>
          <w:rFonts w:ascii="Times New Roman" w:hAnsi="Times New Roman" w:cs="Times New Roman"/>
          <w:sz w:val="20"/>
          <w:szCs w:val="20"/>
        </w:rPr>
      </w:pPr>
      <w:r w:rsidRPr="00447F73">
        <w:rPr>
          <w:rStyle w:val="FootnoteReference"/>
          <w:rFonts w:ascii="Times New Roman" w:hAnsi="Times New Roman" w:cs="Times New Roman"/>
          <w:sz w:val="20"/>
          <w:szCs w:val="20"/>
        </w:rPr>
        <w:footnoteRef/>
      </w:r>
      <w:r w:rsidRPr="00447F73">
        <w:rPr>
          <w:rFonts w:ascii="Times New Roman" w:hAnsi="Times New Roman" w:cs="Times New Roman"/>
          <w:sz w:val="20"/>
          <w:szCs w:val="20"/>
        </w:rPr>
        <w:t xml:space="preserve"> Pēterburgas Latvietis, Nr. 8., 17.12.1905., 105. lpp.</w:t>
      </w:r>
    </w:p>
  </w:footnote>
  <w:footnote w:id="18">
    <w:p w14:paraId="4880A957" w14:textId="77777777" w:rsidR="00DC3EC7" w:rsidRPr="00447F73" w:rsidRDefault="00DC3EC7" w:rsidP="00EE3FD7">
      <w:pPr>
        <w:jc w:val="both"/>
        <w:rPr>
          <w:rFonts w:ascii="Times New Roman" w:hAnsi="Times New Roman" w:cs="Times New Roman"/>
          <w:sz w:val="20"/>
          <w:szCs w:val="20"/>
        </w:rPr>
      </w:pPr>
      <w:r w:rsidRPr="00447F73">
        <w:rPr>
          <w:rStyle w:val="FootnoteReference"/>
          <w:rFonts w:ascii="Times New Roman" w:hAnsi="Times New Roman" w:cs="Times New Roman"/>
          <w:sz w:val="20"/>
          <w:szCs w:val="20"/>
        </w:rPr>
        <w:footnoteRef/>
      </w:r>
      <w:r w:rsidRPr="00447F73">
        <w:rPr>
          <w:rFonts w:ascii="Times New Roman" w:hAnsi="Times New Roman" w:cs="Times New Roman"/>
          <w:sz w:val="20"/>
          <w:szCs w:val="20"/>
        </w:rPr>
        <w:t xml:space="preserve"> Kurzemes pagaidu ģenerālgubernatora Bekmana paziņojums par kara stāvokli, izstādes „Tukums </w:t>
      </w:r>
      <w:smartTag w:uri="urn:schemas-microsoft-com:office:smarttags" w:element="metricconverter">
        <w:smartTagPr>
          <w:attr w:name="ProductID" w:val="1905.”"/>
        </w:smartTagPr>
        <w:r w:rsidRPr="00447F73">
          <w:rPr>
            <w:rFonts w:ascii="Times New Roman" w:hAnsi="Times New Roman" w:cs="Times New Roman"/>
            <w:sz w:val="20"/>
            <w:szCs w:val="20"/>
          </w:rPr>
          <w:t>1905.”</w:t>
        </w:r>
      </w:smartTag>
      <w:r w:rsidRPr="00447F73">
        <w:rPr>
          <w:rFonts w:ascii="Times New Roman" w:hAnsi="Times New Roman" w:cs="Times New Roman"/>
          <w:sz w:val="20"/>
          <w:szCs w:val="20"/>
        </w:rPr>
        <w:t xml:space="preserve"> lieta, TMNM ZA; Pavēle 1906. gada jūlijā, Nr. 110, LVVA, </w:t>
      </w:r>
      <w:smartTag w:uri="urn:schemas-microsoft-com:office:smarttags" w:element="metricconverter">
        <w:smartTagPr>
          <w:attr w:name="ProductID" w:val="410. f"/>
        </w:smartTagPr>
        <w:r w:rsidRPr="00447F73">
          <w:rPr>
            <w:rFonts w:ascii="Times New Roman" w:hAnsi="Times New Roman" w:cs="Times New Roman"/>
            <w:sz w:val="20"/>
            <w:szCs w:val="20"/>
          </w:rPr>
          <w:t>410. f</w:t>
        </w:r>
      </w:smartTag>
      <w:r w:rsidRPr="00447F73">
        <w:rPr>
          <w:rFonts w:ascii="Times New Roman" w:hAnsi="Times New Roman" w:cs="Times New Roman"/>
          <w:sz w:val="20"/>
          <w:szCs w:val="20"/>
        </w:rPr>
        <w:t xml:space="preserve">., 1. apr., </w:t>
      </w:r>
      <w:smartTag w:uri="urn:schemas-microsoft-com:office:smarttags" w:element="metricconverter">
        <w:smartTagPr>
          <w:attr w:name="ProductID" w:val="16. l"/>
        </w:smartTagPr>
        <w:r w:rsidRPr="00447F73">
          <w:rPr>
            <w:rFonts w:ascii="Times New Roman" w:hAnsi="Times New Roman" w:cs="Times New Roman"/>
            <w:sz w:val="20"/>
            <w:szCs w:val="20"/>
          </w:rPr>
          <w:t>16. l</w:t>
        </w:r>
      </w:smartTag>
      <w:r w:rsidRPr="00447F73">
        <w:rPr>
          <w:rFonts w:ascii="Times New Roman" w:hAnsi="Times New Roman" w:cs="Times New Roman"/>
          <w:sz w:val="20"/>
          <w:szCs w:val="20"/>
        </w:rPr>
        <w:t>., 183. lp. / TMNM ZA 2124.</w:t>
      </w:r>
    </w:p>
  </w:footnote>
  <w:footnote w:id="19">
    <w:p w14:paraId="0AED4F91" w14:textId="77777777" w:rsidR="00DC3EC7" w:rsidRPr="00447F73" w:rsidRDefault="00DC3EC7" w:rsidP="00F128BD">
      <w:pPr>
        <w:pStyle w:val="FootnoteText"/>
        <w:rPr>
          <w:rFonts w:ascii="Times New Roman" w:hAnsi="Times New Roman"/>
        </w:rPr>
      </w:pPr>
      <w:r w:rsidRPr="00447F73">
        <w:rPr>
          <w:rStyle w:val="FootnoteReference"/>
          <w:rFonts w:ascii="Times New Roman" w:hAnsi="Times New Roman"/>
        </w:rPr>
        <w:footnoteRef/>
      </w:r>
      <w:r w:rsidRPr="00447F73">
        <w:rPr>
          <w:rFonts w:ascii="Times New Roman" w:hAnsi="Times New Roman"/>
        </w:rPr>
        <w:t xml:space="preserve"> Drachenfels, S. 460.</w:t>
      </w:r>
    </w:p>
  </w:footnote>
  <w:footnote w:id="20">
    <w:p w14:paraId="4D1222CD" w14:textId="3A450E42" w:rsidR="00DC3EC7" w:rsidRPr="00447F73" w:rsidRDefault="00DC3EC7" w:rsidP="00F128BD">
      <w:pPr>
        <w:spacing w:after="0" w:line="240" w:lineRule="auto"/>
        <w:jc w:val="both"/>
        <w:rPr>
          <w:rFonts w:ascii="Times New Roman" w:hAnsi="Times New Roman" w:cs="Times New Roman"/>
          <w:sz w:val="20"/>
          <w:szCs w:val="20"/>
        </w:rPr>
      </w:pPr>
      <w:r w:rsidRPr="00447F73">
        <w:rPr>
          <w:rStyle w:val="FootnoteReference"/>
          <w:rFonts w:ascii="Times New Roman" w:hAnsi="Times New Roman" w:cs="Times New Roman"/>
          <w:sz w:val="20"/>
          <w:szCs w:val="20"/>
        </w:rPr>
        <w:footnoteRef/>
      </w:r>
      <w:r w:rsidRPr="00447F73">
        <w:rPr>
          <w:rFonts w:ascii="Times New Roman" w:hAnsi="Times New Roman" w:cs="Times New Roman"/>
          <w:sz w:val="20"/>
          <w:szCs w:val="20"/>
        </w:rPr>
        <w:t xml:space="preserve"> Grosmanes atmiņas</w:t>
      </w:r>
      <w:r w:rsidR="00983FF9">
        <w:rPr>
          <w:rFonts w:ascii="Times New Roman" w:hAnsi="Times New Roman" w:cs="Times New Roman"/>
          <w:sz w:val="20"/>
          <w:szCs w:val="20"/>
        </w:rPr>
        <w:t>.</w:t>
      </w:r>
    </w:p>
  </w:footnote>
  <w:footnote w:id="21">
    <w:p w14:paraId="4BCDE3FF" w14:textId="77777777" w:rsidR="00DC3EC7" w:rsidRPr="00447F73" w:rsidRDefault="00DC3EC7" w:rsidP="00F128BD">
      <w:pPr>
        <w:spacing w:after="0" w:line="240" w:lineRule="auto"/>
        <w:jc w:val="both"/>
        <w:rPr>
          <w:rFonts w:ascii="Times New Roman" w:hAnsi="Times New Roman" w:cs="Times New Roman"/>
          <w:sz w:val="20"/>
          <w:szCs w:val="20"/>
        </w:rPr>
      </w:pPr>
      <w:r w:rsidRPr="00447F73">
        <w:rPr>
          <w:rStyle w:val="FootnoteReference"/>
          <w:rFonts w:ascii="Times New Roman" w:hAnsi="Times New Roman" w:cs="Times New Roman"/>
          <w:sz w:val="20"/>
          <w:szCs w:val="20"/>
        </w:rPr>
        <w:footnoteRef/>
      </w:r>
      <w:r w:rsidRPr="00447F73">
        <w:rPr>
          <w:rFonts w:ascii="Times New Roman" w:hAnsi="Times New Roman" w:cs="Times New Roman"/>
          <w:sz w:val="20"/>
          <w:szCs w:val="20"/>
        </w:rPr>
        <w:t xml:space="preserve">Folkloras institūta II zinātniskās ekspedīcijas Tukuma apriņķī materiāli 1948. gada jūnijā, LFK, </w:t>
      </w:r>
      <w:smartTag w:uri="urn:schemas-microsoft-com:office:smarttags" w:element="metricconverter">
        <w:smartTagPr>
          <w:attr w:name="ProductID" w:val="1835. f"/>
        </w:smartTagPr>
        <w:r w:rsidRPr="00447F73">
          <w:rPr>
            <w:rFonts w:ascii="Times New Roman" w:hAnsi="Times New Roman" w:cs="Times New Roman"/>
            <w:sz w:val="20"/>
            <w:szCs w:val="20"/>
          </w:rPr>
          <w:t>1835. f</w:t>
        </w:r>
      </w:smartTag>
      <w:r w:rsidRPr="00447F73">
        <w:rPr>
          <w:rFonts w:ascii="Times New Roman" w:hAnsi="Times New Roman" w:cs="Times New Roman"/>
          <w:sz w:val="20"/>
          <w:szCs w:val="20"/>
        </w:rPr>
        <w:t xml:space="preserve">., Nr. 4384. (turpmāk – LFK, </w:t>
      </w:r>
      <w:smartTag w:uri="urn:schemas-microsoft-com:office:smarttags" w:element="metricconverter">
        <w:smartTagPr>
          <w:attr w:name="ProductID" w:val="1835. f"/>
        </w:smartTagPr>
        <w:r w:rsidRPr="00447F73">
          <w:rPr>
            <w:rFonts w:ascii="Times New Roman" w:hAnsi="Times New Roman" w:cs="Times New Roman"/>
            <w:sz w:val="20"/>
            <w:szCs w:val="20"/>
          </w:rPr>
          <w:t>1835. f</w:t>
        </w:r>
      </w:smartTag>
      <w:r w:rsidRPr="00447F73">
        <w:rPr>
          <w:rFonts w:ascii="Times New Roman" w:hAnsi="Times New Roman" w:cs="Times New Roman"/>
          <w:sz w:val="20"/>
          <w:szCs w:val="20"/>
        </w:rPr>
        <w:t xml:space="preserve">.), Martas Feldmanes atmiņas, LFK, </w:t>
      </w:r>
      <w:smartTag w:uri="urn:schemas-microsoft-com:office:smarttags" w:element="metricconverter">
        <w:smartTagPr>
          <w:attr w:name="ProductID" w:val="1835. f"/>
        </w:smartTagPr>
        <w:r w:rsidRPr="00447F73">
          <w:rPr>
            <w:rFonts w:ascii="Times New Roman" w:hAnsi="Times New Roman" w:cs="Times New Roman"/>
            <w:sz w:val="20"/>
            <w:szCs w:val="20"/>
          </w:rPr>
          <w:t>1835. f</w:t>
        </w:r>
      </w:smartTag>
      <w:r w:rsidRPr="00447F73">
        <w:rPr>
          <w:rFonts w:ascii="Times New Roman" w:hAnsi="Times New Roman" w:cs="Times New Roman"/>
          <w:sz w:val="20"/>
          <w:szCs w:val="20"/>
        </w:rPr>
        <w:t>., Nr. 6399.</w:t>
      </w:r>
    </w:p>
  </w:footnote>
  <w:footnote w:id="22">
    <w:p w14:paraId="34B07917" w14:textId="3EB69F01" w:rsidR="00DC3EC7" w:rsidRPr="00447F73" w:rsidRDefault="00DC3EC7" w:rsidP="00F128BD">
      <w:pPr>
        <w:spacing w:after="0" w:line="240" w:lineRule="auto"/>
        <w:jc w:val="both"/>
        <w:rPr>
          <w:rFonts w:ascii="Times New Roman" w:hAnsi="Times New Roman" w:cs="Times New Roman"/>
          <w:sz w:val="20"/>
          <w:szCs w:val="20"/>
        </w:rPr>
      </w:pPr>
      <w:r w:rsidRPr="00447F73">
        <w:rPr>
          <w:rStyle w:val="FootnoteReference"/>
          <w:rFonts w:ascii="Times New Roman" w:hAnsi="Times New Roman" w:cs="Times New Roman"/>
          <w:sz w:val="20"/>
          <w:szCs w:val="20"/>
        </w:rPr>
        <w:footnoteRef/>
      </w:r>
      <w:r w:rsidRPr="00447F73">
        <w:rPr>
          <w:rFonts w:ascii="Times New Roman" w:hAnsi="Times New Roman" w:cs="Times New Roman"/>
          <w:sz w:val="20"/>
          <w:szCs w:val="20"/>
        </w:rPr>
        <w:t xml:space="preserve"> </w:t>
      </w:r>
      <w:r w:rsidR="00F5106B" w:rsidRPr="00447F73">
        <w:rPr>
          <w:rFonts w:ascii="Times New Roman" w:hAnsi="Times New Roman" w:cs="Times New Roman"/>
          <w:sz w:val="20"/>
          <w:szCs w:val="20"/>
        </w:rPr>
        <w:t>Aleksandra Andreja d. Alberta atmiņas, TMNM ZA 134/24.</w:t>
      </w:r>
      <w:r w:rsidR="00F5106B">
        <w:rPr>
          <w:rFonts w:ascii="Times New Roman" w:hAnsi="Times New Roman" w:cs="Times New Roman"/>
          <w:sz w:val="20"/>
          <w:szCs w:val="20"/>
        </w:rPr>
        <w:t xml:space="preserve"> (turpmāk – Alberta atmiņas)</w:t>
      </w:r>
    </w:p>
  </w:footnote>
  <w:footnote w:id="23">
    <w:p w14:paraId="71223DD2" w14:textId="77777777" w:rsidR="00DC3EC7" w:rsidRPr="00447F73" w:rsidRDefault="00DC3EC7" w:rsidP="00F128BD">
      <w:pPr>
        <w:pStyle w:val="FootnoteText"/>
        <w:rPr>
          <w:rFonts w:ascii="Times New Roman" w:hAnsi="Times New Roman"/>
        </w:rPr>
      </w:pPr>
      <w:r w:rsidRPr="00447F73">
        <w:rPr>
          <w:rStyle w:val="FootnoteReference"/>
          <w:rFonts w:ascii="Times New Roman" w:hAnsi="Times New Roman"/>
        </w:rPr>
        <w:footnoteRef/>
      </w:r>
      <w:r w:rsidRPr="00447F73">
        <w:rPr>
          <w:rFonts w:ascii="Times New Roman" w:hAnsi="Times New Roman"/>
        </w:rPr>
        <w:t xml:space="preserve"> Apraksts par 1905. gada revolūcijas 70. gadadienu, 7. lp., TMNM PZA 2294.</w:t>
      </w:r>
    </w:p>
  </w:footnote>
  <w:footnote w:id="24">
    <w:p w14:paraId="49AA92A8" w14:textId="0640BFF7" w:rsidR="00DC3EC7" w:rsidRPr="00447F73" w:rsidRDefault="00DC3EC7" w:rsidP="003F642B">
      <w:pPr>
        <w:spacing w:line="240" w:lineRule="auto"/>
        <w:jc w:val="both"/>
        <w:rPr>
          <w:rFonts w:ascii="Times New Roman" w:hAnsi="Times New Roman" w:cs="Times New Roman"/>
          <w:sz w:val="20"/>
          <w:szCs w:val="20"/>
        </w:rPr>
      </w:pPr>
      <w:r w:rsidRPr="00447F73">
        <w:rPr>
          <w:rStyle w:val="FootnoteReference"/>
          <w:rFonts w:ascii="Times New Roman" w:hAnsi="Times New Roman" w:cs="Times New Roman"/>
          <w:sz w:val="20"/>
          <w:szCs w:val="20"/>
        </w:rPr>
        <w:footnoteRef/>
      </w:r>
      <w:r w:rsidRPr="00447F73">
        <w:rPr>
          <w:rFonts w:ascii="Times New Roman" w:hAnsi="Times New Roman" w:cs="Times New Roman"/>
          <w:sz w:val="20"/>
          <w:szCs w:val="20"/>
        </w:rPr>
        <w:t xml:space="preserve"> Alberta atmiņas</w:t>
      </w:r>
      <w:r w:rsidR="00983FF9">
        <w:rPr>
          <w:rFonts w:ascii="Times New Roman" w:hAnsi="Times New Roman" w:cs="Times New Roman"/>
          <w:sz w:val="20"/>
          <w:szCs w:val="20"/>
        </w:rPr>
        <w:t>.</w:t>
      </w:r>
    </w:p>
  </w:footnote>
  <w:footnote w:id="25">
    <w:p w14:paraId="2FC90A21" w14:textId="77777777" w:rsidR="00DC3EC7" w:rsidRPr="00447F73" w:rsidRDefault="00DC3EC7" w:rsidP="003F642B">
      <w:pPr>
        <w:pStyle w:val="FootnoteText"/>
        <w:rPr>
          <w:rFonts w:ascii="Times New Roman" w:hAnsi="Times New Roman"/>
        </w:rPr>
      </w:pPr>
      <w:r w:rsidRPr="00447F73">
        <w:rPr>
          <w:rStyle w:val="FootnoteReference"/>
          <w:rFonts w:ascii="Times New Roman" w:hAnsi="Times New Roman"/>
        </w:rPr>
        <w:footnoteRef/>
      </w:r>
      <w:r w:rsidRPr="00447F73">
        <w:rPr>
          <w:rFonts w:ascii="Times New Roman" w:hAnsi="Times New Roman"/>
        </w:rPr>
        <w:t xml:space="preserve"> Lības Niedrītes atmiņas, Milzkalnes "Starpniekos", LFK, </w:t>
      </w:r>
      <w:smartTag w:uri="urn:schemas-microsoft-com:office:smarttags" w:element="metricconverter">
        <w:smartTagPr>
          <w:attr w:name="ProductID" w:val="1835. f"/>
        </w:smartTagPr>
        <w:r w:rsidRPr="00447F73">
          <w:rPr>
            <w:rFonts w:ascii="Times New Roman" w:hAnsi="Times New Roman"/>
          </w:rPr>
          <w:t>1835. f</w:t>
        </w:r>
      </w:smartTag>
      <w:r w:rsidRPr="00447F73">
        <w:rPr>
          <w:rFonts w:ascii="Times New Roman" w:hAnsi="Times New Roman"/>
        </w:rPr>
        <w:t>., Nr. 4974.</w:t>
      </w:r>
    </w:p>
  </w:footnote>
  <w:footnote w:id="26">
    <w:p w14:paraId="4E965853" w14:textId="7D110CDE" w:rsidR="00DC3EC7" w:rsidRPr="00447F73" w:rsidRDefault="00DC3EC7" w:rsidP="003F642B">
      <w:pPr>
        <w:pStyle w:val="FootnoteText"/>
        <w:rPr>
          <w:rFonts w:ascii="Times New Roman" w:hAnsi="Times New Roman"/>
        </w:rPr>
      </w:pPr>
      <w:r w:rsidRPr="00447F73">
        <w:rPr>
          <w:rStyle w:val="FootnoteReference"/>
          <w:rFonts w:ascii="Times New Roman" w:hAnsi="Times New Roman"/>
        </w:rPr>
        <w:footnoteRef/>
      </w:r>
      <w:r w:rsidR="00983FF9">
        <w:rPr>
          <w:rFonts w:ascii="Times New Roman" w:hAnsi="Times New Roman"/>
          <w:color w:val="FF0000"/>
        </w:rPr>
        <w:t xml:space="preserve"> </w:t>
      </w:r>
      <w:r w:rsidRPr="00A839AA">
        <w:rPr>
          <w:rFonts w:ascii="Times New Roman" w:hAnsi="Times New Roman"/>
        </w:rPr>
        <w:t>Erdmaņa atmiņas, TMNM ZA 151.</w:t>
      </w:r>
    </w:p>
  </w:footnote>
  <w:footnote w:id="27">
    <w:p w14:paraId="78C734CD" w14:textId="6535FB26" w:rsidR="00DC3EC7" w:rsidRPr="00A839AA" w:rsidRDefault="00DC3EC7" w:rsidP="00EE3FD7">
      <w:pPr>
        <w:pStyle w:val="BodyText3"/>
        <w:spacing w:after="0"/>
        <w:jc w:val="both"/>
        <w:rPr>
          <w:sz w:val="20"/>
          <w:szCs w:val="20"/>
          <w:lang w:val="lv-LV"/>
        </w:rPr>
      </w:pPr>
      <w:r w:rsidRPr="00A839AA">
        <w:rPr>
          <w:rStyle w:val="FootnoteReference"/>
          <w:sz w:val="20"/>
          <w:szCs w:val="20"/>
          <w:lang w:val="lv-LV"/>
        </w:rPr>
        <w:footnoteRef/>
      </w:r>
      <w:r w:rsidRPr="00A839AA">
        <w:rPr>
          <w:sz w:val="20"/>
          <w:szCs w:val="20"/>
          <w:lang w:val="lv-LV"/>
        </w:rPr>
        <w:t xml:space="preserve"> </w:t>
      </w:r>
      <w:proofErr w:type="spellStart"/>
      <w:r w:rsidR="000F1B34">
        <w:rPr>
          <w:color w:val="000000"/>
          <w:sz w:val="20"/>
          <w:szCs w:val="20"/>
          <w:shd w:val="clear" w:color="auto" w:fill="FFFFFF"/>
        </w:rPr>
        <w:t>Geschichte</w:t>
      </w:r>
      <w:proofErr w:type="spellEnd"/>
      <w:r w:rsidR="000F1B34">
        <w:rPr>
          <w:color w:val="000000"/>
          <w:sz w:val="20"/>
          <w:szCs w:val="20"/>
          <w:shd w:val="clear" w:color="auto" w:fill="FFFFFF"/>
        </w:rPr>
        <w:t xml:space="preserve"> der </w:t>
      </w:r>
      <w:proofErr w:type="spellStart"/>
      <w:r w:rsidR="000F1B34">
        <w:rPr>
          <w:color w:val="000000"/>
          <w:sz w:val="20"/>
          <w:szCs w:val="20"/>
          <w:shd w:val="clear" w:color="auto" w:fill="FFFFFF"/>
        </w:rPr>
        <w:t>Herren</w:t>
      </w:r>
      <w:proofErr w:type="spellEnd"/>
      <w:r w:rsidR="000F1B34">
        <w:rPr>
          <w:color w:val="000000"/>
          <w:sz w:val="20"/>
          <w:szCs w:val="20"/>
          <w:shd w:val="clear" w:color="auto" w:fill="FFFFFF"/>
        </w:rPr>
        <w:t xml:space="preserve"> von der </w:t>
      </w:r>
      <w:proofErr w:type="spellStart"/>
      <w:r w:rsidR="000F1B34">
        <w:rPr>
          <w:color w:val="000000"/>
          <w:sz w:val="20"/>
          <w:szCs w:val="20"/>
          <w:shd w:val="clear" w:color="auto" w:fill="FFFFFF"/>
        </w:rPr>
        <w:t>Recke</w:t>
      </w:r>
      <w:proofErr w:type="spellEnd"/>
      <w:r w:rsidR="000F1B34">
        <w:rPr>
          <w:color w:val="000000"/>
          <w:sz w:val="20"/>
          <w:szCs w:val="20"/>
          <w:shd w:val="clear" w:color="auto" w:fill="FFFFFF"/>
        </w:rPr>
        <w:t xml:space="preserve"> 1878–1975. </w:t>
      </w:r>
      <w:r w:rsidRPr="00A839AA">
        <w:rPr>
          <w:sz w:val="20"/>
          <w:szCs w:val="20"/>
          <w:lang w:val="lv-LV"/>
        </w:rPr>
        <w:t xml:space="preserve">S. 82. </w:t>
      </w:r>
      <w:r w:rsidR="000F1B34">
        <w:rPr>
          <w:sz w:val="20"/>
          <w:szCs w:val="20"/>
          <w:lang w:val="lv-LV"/>
        </w:rPr>
        <w:t>(turpmāk – Recke)</w:t>
      </w:r>
      <w:bookmarkStart w:id="5" w:name="_GoBack"/>
      <w:bookmarkEnd w:id="5"/>
      <w:r w:rsidRPr="00A839AA">
        <w:rPr>
          <w:sz w:val="20"/>
          <w:szCs w:val="20"/>
          <w:lang w:val="lv-LV"/>
        </w:rPr>
        <w:t xml:space="preserve">  </w:t>
      </w:r>
    </w:p>
  </w:footnote>
  <w:footnote w:id="28">
    <w:p w14:paraId="0D4195B6" w14:textId="3E71DF35" w:rsidR="00DC3EC7" w:rsidRPr="00A839AA" w:rsidRDefault="00DC3EC7" w:rsidP="00EE3FD7">
      <w:pPr>
        <w:pStyle w:val="FootnoteText"/>
        <w:rPr>
          <w:rFonts w:ascii="Times New Roman" w:hAnsi="Times New Roman"/>
        </w:rPr>
      </w:pPr>
      <w:r w:rsidRPr="00A839AA">
        <w:rPr>
          <w:rStyle w:val="FootnoteReference"/>
          <w:rFonts w:ascii="Times New Roman" w:hAnsi="Times New Roman"/>
        </w:rPr>
        <w:footnoteRef/>
      </w:r>
      <w:r w:rsidRPr="00A839AA">
        <w:rPr>
          <w:rFonts w:ascii="Times New Roman" w:hAnsi="Times New Roman"/>
        </w:rPr>
        <w:t xml:space="preserve"> Kurland und seine Ritterschaft. Pfaffenhof/Ilm, 1971, S. 170. </w:t>
      </w:r>
    </w:p>
  </w:footnote>
  <w:footnote w:id="29">
    <w:p w14:paraId="281916B3" w14:textId="77777777" w:rsidR="00DC3EC7" w:rsidRPr="00447F73" w:rsidRDefault="00DC3EC7" w:rsidP="00EE3FD7">
      <w:pPr>
        <w:pStyle w:val="BodyText3"/>
        <w:spacing w:after="0"/>
        <w:jc w:val="both"/>
        <w:rPr>
          <w:sz w:val="20"/>
          <w:szCs w:val="20"/>
          <w:lang w:val="lv-LV"/>
        </w:rPr>
      </w:pPr>
      <w:r w:rsidRPr="00A839AA">
        <w:rPr>
          <w:rStyle w:val="FootnoteReference"/>
          <w:sz w:val="20"/>
          <w:szCs w:val="20"/>
          <w:lang w:val="lv-LV"/>
        </w:rPr>
        <w:footnoteRef/>
      </w:r>
      <w:r w:rsidRPr="00A839AA">
        <w:rPr>
          <w:sz w:val="20"/>
          <w:szCs w:val="20"/>
          <w:lang w:val="lv-LV"/>
        </w:rPr>
        <w:t xml:space="preserve"> Recke, S. 82.</w:t>
      </w:r>
    </w:p>
  </w:footnote>
  <w:footnote w:id="30">
    <w:p w14:paraId="6588919D" w14:textId="77777777" w:rsidR="00DC3EC7" w:rsidRPr="00447F73" w:rsidRDefault="00DC3EC7" w:rsidP="00EE3FD7">
      <w:pPr>
        <w:pStyle w:val="BodyTextIMP"/>
        <w:jc w:val="both"/>
        <w:rPr>
          <w:sz w:val="20"/>
          <w:lang w:val="lv-LV"/>
        </w:rPr>
      </w:pPr>
      <w:r w:rsidRPr="00447F73">
        <w:rPr>
          <w:rStyle w:val="FootnoteReference"/>
          <w:sz w:val="20"/>
          <w:lang w:val="lv-LV"/>
        </w:rPr>
        <w:footnoteRef/>
      </w:r>
      <w:r w:rsidRPr="00447F73">
        <w:rPr>
          <w:i/>
          <w:sz w:val="20"/>
          <w:lang w:val="lv-LV"/>
        </w:rPr>
        <w:t>A. Zvaigzne</w:t>
      </w:r>
      <w:r w:rsidRPr="00447F73">
        <w:rPr>
          <w:sz w:val="20"/>
          <w:lang w:val="lv-LV"/>
        </w:rPr>
        <w:t xml:space="preserve"> Druskas no Tukuma pagātnes // Tukuma Ziņas,1929.</w:t>
      </w:r>
    </w:p>
  </w:footnote>
  <w:footnote w:id="31">
    <w:p w14:paraId="434723E7" w14:textId="77777777" w:rsidR="00DC3EC7" w:rsidRPr="00447F73" w:rsidRDefault="00DC3EC7" w:rsidP="00EE3FD7">
      <w:pPr>
        <w:pStyle w:val="FootnoteText"/>
        <w:rPr>
          <w:rFonts w:ascii="Times New Roman" w:hAnsi="Times New Roman"/>
        </w:rPr>
      </w:pPr>
      <w:r w:rsidRPr="00447F73">
        <w:rPr>
          <w:rStyle w:val="FootnoteReference"/>
          <w:rFonts w:ascii="Times New Roman" w:hAnsi="Times New Roman"/>
        </w:rPr>
        <w:footnoteRef/>
      </w:r>
      <w:r w:rsidRPr="00447F73">
        <w:rPr>
          <w:rFonts w:ascii="Times New Roman" w:hAnsi="Times New Roman"/>
          <w:i/>
        </w:rPr>
        <w:t>V. Vītols</w:t>
      </w:r>
      <w:r w:rsidRPr="00447F73">
        <w:rPr>
          <w:rFonts w:ascii="Times New Roman" w:hAnsi="Times New Roman"/>
        </w:rPr>
        <w:t xml:space="preserve"> Ne viss bija tik sarkans // Neatkarīgās Tukuma Ziņas, 3.01.2001. (turpmāk – V. Vītols 3.01.2001.)</w:t>
      </w:r>
    </w:p>
  </w:footnote>
  <w:footnote w:id="32">
    <w:p w14:paraId="7CDA6D9A" w14:textId="77777777" w:rsidR="00DC3EC7" w:rsidRPr="00447F73" w:rsidRDefault="00DC3EC7" w:rsidP="00EE3FD7">
      <w:pPr>
        <w:pStyle w:val="FootnoteText"/>
        <w:rPr>
          <w:rFonts w:ascii="Times New Roman" w:hAnsi="Times New Roman"/>
        </w:rPr>
      </w:pPr>
      <w:r w:rsidRPr="00447F73">
        <w:rPr>
          <w:rStyle w:val="FootnoteReference"/>
          <w:rFonts w:ascii="Times New Roman" w:hAnsi="Times New Roman"/>
        </w:rPr>
        <w:footnoteRef/>
      </w:r>
      <w:r w:rsidRPr="00447F73">
        <w:rPr>
          <w:rFonts w:ascii="Times New Roman" w:hAnsi="Times New Roman"/>
          <w:i/>
        </w:rPr>
        <w:t>V. Vītols</w:t>
      </w:r>
      <w:r w:rsidRPr="00447F73">
        <w:rPr>
          <w:rFonts w:ascii="Times New Roman" w:hAnsi="Times New Roman"/>
        </w:rPr>
        <w:t xml:space="preserve"> Triju paaudžu varoņus pieminot // Komunisma Rīts, 26.02.1985. (turpmāk – V. Vītols26.02.1985.)</w:t>
      </w:r>
    </w:p>
  </w:footnote>
  <w:footnote w:id="33">
    <w:p w14:paraId="480AE39D" w14:textId="77777777" w:rsidR="00DC3EC7" w:rsidRPr="00447F73" w:rsidRDefault="00DC3EC7" w:rsidP="003F642B">
      <w:pPr>
        <w:pStyle w:val="FootnoteText"/>
        <w:rPr>
          <w:rFonts w:ascii="Times New Roman" w:hAnsi="Times New Roman"/>
        </w:rPr>
      </w:pPr>
      <w:r w:rsidRPr="00447F73">
        <w:rPr>
          <w:rStyle w:val="FootnoteReference"/>
          <w:rFonts w:ascii="Times New Roman" w:hAnsi="Times New Roman"/>
        </w:rPr>
        <w:footnoteRef/>
      </w:r>
      <w:r w:rsidRPr="00447F73">
        <w:rPr>
          <w:rFonts w:ascii="Times New Roman" w:hAnsi="Times New Roman"/>
        </w:rPr>
        <w:t xml:space="preserve"> LFK, </w:t>
      </w:r>
      <w:smartTag w:uri="urn:schemas-microsoft-com:office:smarttags" w:element="metricconverter">
        <w:smartTagPr>
          <w:attr w:name="ProductID" w:val="1835. f"/>
        </w:smartTagPr>
        <w:r w:rsidRPr="00447F73">
          <w:rPr>
            <w:rFonts w:ascii="Times New Roman" w:hAnsi="Times New Roman"/>
          </w:rPr>
          <w:t>1835. f</w:t>
        </w:r>
      </w:smartTag>
      <w:r w:rsidRPr="00447F73">
        <w:rPr>
          <w:rFonts w:ascii="Times New Roman" w:hAnsi="Times New Roman"/>
        </w:rPr>
        <w:t>., 3181/156.</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AC4D93" w14:textId="77777777" w:rsidR="00DC3EC7" w:rsidRDefault="00DC3EC7" w:rsidP="00CF7372">
    <w:pPr>
      <w:pStyle w:val="Header"/>
      <w:jc w:val="right"/>
    </w:pPr>
    <w:r w:rsidRPr="00EB05ED">
      <w:rPr>
        <w:noProof/>
        <w:lang w:eastAsia="lv-LV"/>
      </w:rPr>
      <w:drawing>
        <wp:anchor distT="0" distB="0" distL="114300" distR="114300" simplePos="0" relativeHeight="251660800" behindDoc="1" locked="0" layoutInCell="1" allowOverlap="1" wp14:anchorId="27AD89CE" wp14:editId="478C66E6">
          <wp:simplePos x="0" y="0"/>
          <wp:positionH relativeFrom="column">
            <wp:posOffset>-285750</wp:posOffset>
          </wp:positionH>
          <wp:positionV relativeFrom="paragraph">
            <wp:posOffset>-96520</wp:posOffset>
          </wp:positionV>
          <wp:extent cx="1800225" cy="455295"/>
          <wp:effectExtent l="0" t="0" r="9525" b="1905"/>
          <wp:wrapTight wrapText="bothSides">
            <wp:wrapPolygon edited="0">
              <wp:start x="0" y="0"/>
              <wp:lineTo x="0" y="20787"/>
              <wp:lineTo x="21486" y="20787"/>
              <wp:lineTo x="21486" y="0"/>
              <wp:lineTo x="0" y="0"/>
            </wp:wrapPolygon>
          </wp:wrapTight>
          <wp:docPr id="21532" name="Attēl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00225" cy="455295"/>
                  </a:xfrm>
                  <a:prstGeom prst="rect">
                    <a:avLst/>
                  </a:prstGeom>
                  <a:noFill/>
                  <a:ln>
                    <a:noFill/>
                  </a:ln>
                </pic:spPr>
              </pic:pic>
            </a:graphicData>
          </a:graphic>
        </wp:anchor>
      </w:drawing>
    </w:r>
    <w:r>
      <w:rPr>
        <w:noProof/>
        <w:lang w:eastAsia="lv-LV"/>
      </w:rPr>
      <w:drawing>
        <wp:inline distT="0" distB="0" distL="0" distR="0" wp14:anchorId="70544ED5" wp14:editId="6D6133F1">
          <wp:extent cx="1512570" cy="289895"/>
          <wp:effectExtent l="0" t="0" r="0" b="0"/>
          <wp:docPr id="21533" name="Picture 21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M_Logotipa_pamatversija_vienkrasas.png"/>
                  <pic:cNvPicPr/>
                </pic:nvPicPr>
                <pic:blipFill>
                  <a:blip r:embed="rId2">
                    <a:extLst>
                      <a:ext uri="{28A0092B-C50C-407E-A947-70E740481C1C}">
                        <a14:useLocalDpi xmlns:a14="http://schemas.microsoft.com/office/drawing/2010/main" val="0"/>
                      </a:ext>
                    </a:extLst>
                  </a:blip>
                  <a:stretch>
                    <a:fillRect/>
                  </a:stretch>
                </pic:blipFill>
                <pic:spPr>
                  <a:xfrm>
                    <a:off x="0" y="0"/>
                    <a:ext cx="1591249" cy="304974"/>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F"/>
    <w:multiLevelType w:val="multilevel"/>
    <w:tmpl w:val="0000000F"/>
    <w:name w:val="WW8Num5"/>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 w15:restartNumberingAfterBreak="0">
    <w:nsid w:val="017B7B4B"/>
    <w:multiLevelType w:val="hybridMultilevel"/>
    <w:tmpl w:val="7382C936"/>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2" w15:restartNumberingAfterBreak="0">
    <w:nsid w:val="01F71758"/>
    <w:multiLevelType w:val="multilevel"/>
    <w:tmpl w:val="8410F258"/>
    <w:lvl w:ilvl="0">
      <w:start w:val="1"/>
      <w:numFmt w:val="decimal"/>
      <w:lvlText w:val="%1."/>
      <w:lvlJc w:val="left"/>
      <w:pPr>
        <w:ind w:left="720" w:hanging="360"/>
      </w:pPr>
      <w:rPr>
        <w:rFonts w:eastAsia="Times New Roman" w:hint="default"/>
        <w:sz w:val="28"/>
        <w:szCs w:val="28"/>
        <w:u w:val="single"/>
      </w:rPr>
    </w:lvl>
    <w:lvl w:ilvl="1">
      <w:start w:val="1"/>
      <w:numFmt w:val="decimal"/>
      <w:isLgl/>
      <w:lvlText w:val="%1.%2."/>
      <w:lvlJc w:val="left"/>
      <w:pPr>
        <w:ind w:left="720" w:hanging="360"/>
      </w:pPr>
      <w:rPr>
        <w:rFonts w:hint="default"/>
        <w:b w:val="0"/>
        <w:sz w:val="24"/>
        <w:szCs w:val="24"/>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02F92B4E"/>
    <w:multiLevelType w:val="hybridMultilevel"/>
    <w:tmpl w:val="1AC8E6A2"/>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 w15:restartNumberingAfterBreak="0">
    <w:nsid w:val="031D1C08"/>
    <w:multiLevelType w:val="hybridMultilevel"/>
    <w:tmpl w:val="2C2AD74A"/>
    <w:lvl w:ilvl="0" w:tplc="7D4435E6">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 w15:restartNumberingAfterBreak="0">
    <w:nsid w:val="04321D18"/>
    <w:multiLevelType w:val="hybridMultilevel"/>
    <w:tmpl w:val="EA10E542"/>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 w15:restartNumberingAfterBreak="0">
    <w:nsid w:val="081A7BB5"/>
    <w:multiLevelType w:val="hybridMultilevel"/>
    <w:tmpl w:val="5022842A"/>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7" w15:restartNumberingAfterBreak="0">
    <w:nsid w:val="0E127012"/>
    <w:multiLevelType w:val="hybridMultilevel"/>
    <w:tmpl w:val="26C60466"/>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8" w15:restartNumberingAfterBreak="0">
    <w:nsid w:val="1204488C"/>
    <w:multiLevelType w:val="hybridMultilevel"/>
    <w:tmpl w:val="26C60466"/>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9" w15:restartNumberingAfterBreak="0">
    <w:nsid w:val="12BF4BC0"/>
    <w:multiLevelType w:val="hybridMultilevel"/>
    <w:tmpl w:val="B52614B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0" w15:restartNumberingAfterBreak="0">
    <w:nsid w:val="15A752E6"/>
    <w:multiLevelType w:val="hybridMultilevel"/>
    <w:tmpl w:val="F3A2352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1" w15:restartNumberingAfterBreak="0">
    <w:nsid w:val="16863C19"/>
    <w:multiLevelType w:val="hybridMultilevel"/>
    <w:tmpl w:val="B1360E4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2" w15:restartNumberingAfterBreak="0">
    <w:nsid w:val="1DCD75F1"/>
    <w:multiLevelType w:val="hybridMultilevel"/>
    <w:tmpl w:val="D4AED310"/>
    <w:lvl w:ilvl="0" w:tplc="FBF815FC">
      <w:start w:val="1"/>
      <w:numFmt w:val="bullet"/>
      <w:lvlText w:val=""/>
      <w:lvlJc w:val="left"/>
      <w:pPr>
        <w:ind w:left="720" w:hanging="360"/>
      </w:pPr>
      <w:rPr>
        <w:rFonts w:ascii="Symbol" w:hAnsi="Symbol" w:hint="default"/>
        <w:b w:val="0"/>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3" w15:restartNumberingAfterBreak="0">
    <w:nsid w:val="1F0E0211"/>
    <w:multiLevelType w:val="hybridMultilevel"/>
    <w:tmpl w:val="B0BEECBA"/>
    <w:lvl w:ilvl="0" w:tplc="0426000F">
      <w:start w:val="1"/>
      <w:numFmt w:val="decimal"/>
      <w:lvlText w:val="%1."/>
      <w:lvlJc w:val="left"/>
      <w:pPr>
        <w:ind w:left="644"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4" w15:restartNumberingAfterBreak="0">
    <w:nsid w:val="20BB6C84"/>
    <w:multiLevelType w:val="hybridMultilevel"/>
    <w:tmpl w:val="25B4F69C"/>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5" w15:restartNumberingAfterBreak="0">
    <w:nsid w:val="21DF2130"/>
    <w:multiLevelType w:val="hybridMultilevel"/>
    <w:tmpl w:val="17EE850C"/>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6" w15:restartNumberingAfterBreak="0">
    <w:nsid w:val="269B3696"/>
    <w:multiLevelType w:val="hybridMultilevel"/>
    <w:tmpl w:val="AF1C795C"/>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7" w15:restartNumberingAfterBreak="0">
    <w:nsid w:val="26D61539"/>
    <w:multiLevelType w:val="hybridMultilevel"/>
    <w:tmpl w:val="47B8BC1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29A56084"/>
    <w:multiLevelType w:val="hybridMultilevel"/>
    <w:tmpl w:val="26C60466"/>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9" w15:restartNumberingAfterBreak="0">
    <w:nsid w:val="2C9F019A"/>
    <w:multiLevelType w:val="hybridMultilevel"/>
    <w:tmpl w:val="1FA0BEBE"/>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20" w15:restartNumberingAfterBreak="0">
    <w:nsid w:val="2E831BE7"/>
    <w:multiLevelType w:val="hybridMultilevel"/>
    <w:tmpl w:val="3556A8A0"/>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21" w15:restartNumberingAfterBreak="0">
    <w:nsid w:val="2EAE75C1"/>
    <w:multiLevelType w:val="hybridMultilevel"/>
    <w:tmpl w:val="81F05142"/>
    <w:lvl w:ilvl="0" w:tplc="04260001">
      <w:start w:val="1"/>
      <w:numFmt w:val="bullet"/>
      <w:lvlText w:val=""/>
      <w:lvlJc w:val="left"/>
      <w:pPr>
        <w:ind w:left="3600" w:hanging="360"/>
      </w:pPr>
      <w:rPr>
        <w:rFonts w:ascii="Symbol" w:hAnsi="Symbol" w:hint="default"/>
      </w:rPr>
    </w:lvl>
    <w:lvl w:ilvl="1" w:tplc="04260003" w:tentative="1">
      <w:start w:val="1"/>
      <w:numFmt w:val="bullet"/>
      <w:lvlText w:val="o"/>
      <w:lvlJc w:val="left"/>
      <w:pPr>
        <w:ind w:left="4320" w:hanging="360"/>
      </w:pPr>
      <w:rPr>
        <w:rFonts w:ascii="Courier New" w:hAnsi="Courier New" w:cs="Courier New" w:hint="default"/>
      </w:rPr>
    </w:lvl>
    <w:lvl w:ilvl="2" w:tplc="04260005" w:tentative="1">
      <w:start w:val="1"/>
      <w:numFmt w:val="bullet"/>
      <w:lvlText w:val=""/>
      <w:lvlJc w:val="left"/>
      <w:pPr>
        <w:ind w:left="5040" w:hanging="360"/>
      </w:pPr>
      <w:rPr>
        <w:rFonts w:ascii="Wingdings" w:hAnsi="Wingdings" w:hint="default"/>
      </w:rPr>
    </w:lvl>
    <w:lvl w:ilvl="3" w:tplc="04260001" w:tentative="1">
      <w:start w:val="1"/>
      <w:numFmt w:val="bullet"/>
      <w:lvlText w:val=""/>
      <w:lvlJc w:val="left"/>
      <w:pPr>
        <w:ind w:left="5760" w:hanging="360"/>
      </w:pPr>
      <w:rPr>
        <w:rFonts w:ascii="Symbol" w:hAnsi="Symbol" w:hint="default"/>
      </w:rPr>
    </w:lvl>
    <w:lvl w:ilvl="4" w:tplc="04260003" w:tentative="1">
      <w:start w:val="1"/>
      <w:numFmt w:val="bullet"/>
      <w:lvlText w:val="o"/>
      <w:lvlJc w:val="left"/>
      <w:pPr>
        <w:ind w:left="6480" w:hanging="360"/>
      </w:pPr>
      <w:rPr>
        <w:rFonts w:ascii="Courier New" w:hAnsi="Courier New" w:cs="Courier New" w:hint="default"/>
      </w:rPr>
    </w:lvl>
    <w:lvl w:ilvl="5" w:tplc="04260005" w:tentative="1">
      <w:start w:val="1"/>
      <w:numFmt w:val="bullet"/>
      <w:lvlText w:val=""/>
      <w:lvlJc w:val="left"/>
      <w:pPr>
        <w:ind w:left="7200" w:hanging="360"/>
      </w:pPr>
      <w:rPr>
        <w:rFonts w:ascii="Wingdings" w:hAnsi="Wingdings" w:hint="default"/>
      </w:rPr>
    </w:lvl>
    <w:lvl w:ilvl="6" w:tplc="04260001" w:tentative="1">
      <w:start w:val="1"/>
      <w:numFmt w:val="bullet"/>
      <w:lvlText w:val=""/>
      <w:lvlJc w:val="left"/>
      <w:pPr>
        <w:ind w:left="7920" w:hanging="360"/>
      </w:pPr>
      <w:rPr>
        <w:rFonts w:ascii="Symbol" w:hAnsi="Symbol" w:hint="default"/>
      </w:rPr>
    </w:lvl>
    <w:lvl w:ilvl="7" w:tplc="04260003" w:tentative="1">
      <w:start w:val="1"/>
      <w:numFmt w:val="bullet"/>
      <w:lvlText w:val="o"/>
      <w:lvlJc w:val="left"/>
      <w:pPr>
        <w:ind w:left="8640" w:hanging="360"/>
      </w:pPr>
      <w:rPr>
        <w:rFonts w:ascii="Courier New" w:hAnsi="Courier New" w:cs="Courier New" w:hint="default"/>
      </w:rPr>
    </w:lvl>
    <w:lvl w:ilvl="8" w:tplc="04260005" w:tentative="1">
      <w:start w:val="1"/>
      <w:numFmt w:val="bullet"/>
      <w:lvlText w:val=""/>
      <w:lvlJc w:val="left"/>
      <w:pPr>
        <w:ind w:left="9360" w:hanging="360"/>
      </w:pPr>
      <w:rPr>
        <w:rFonts w:ascii="Wingdings" w:hAnsi="Wingdings" w:hint="default"/>
      </w:rPr>
    </w:lvl>
  </w:abstractNum>
  <w:abstractNum w:abstractNumId="22" w15:restartNumberingAfterBreak="0">
    <w:nsid w:val="3429515D"/>
    <w:multiLevelType w:val="hybridMultilevel"/>
    <w:tmpl w:val="39A02C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57623CC"/>
    <w:multiLevelType w:val="hybridMultilevel"/>
    <w:tmpl w:val="2708EC5A"/>
    <w:lvl w:ilvl="0" w:tplc="FBF815FC">
      <w:start w:val="1"/>
      <w:numFmt w:val="bullet"/>
      <w:lvlText w:val=""/>
      <w:lvlJc w:val="left"/>
      <w:pPr>
        <w:ind w:left="720" w:hanging="360"/>
      </w:pPr>
      <w:rPr>
        <w:rFonts w:ascii="Symbol" w:hAnsi="Symbol" w:hint="default"/>
        <w:b w:val="0"/>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4" w15:restartNumberingAfterBreak="0">
    <w:nsid w:val="39B62CA1"/>
    <w:multiLevelType w:val="hybridMultilevel"/>
    <w:tmpl w:val="D61EC538"/>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5" w15:restartNumberingAfterBreak="0">
    <w:nsid w:val="3BDF244E"/>
    <w:multiLevelType w:val="hybridMultilevel"/>
    <w:tmpl w:val="1FA692A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6" w15:restartNumberingAfterBreak="0">
    <w:nsid w:val="3D273C27"/>
    <w:multiLevelType w:val="hybridMultilevel"/>
    <w:tmpl w:val="26C60466"/>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7" w15:restartNumberingAfterBreak="0">
    <w:nsid w:val="3F11267E"/>
    <w:multiLevelType w:val="hybridMultilevel"/>
    <w:tmpl w:val="26C60466"/>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8" w15:restartNumberingAfterBreak="0">
    <w:nsid w:val="413B44B4"/>
    <w:multiLevelType w:val="hybridMultilevel"/>
    <w:tmpl w:val="BD4EEA0E"/>
    <w:lvl w:ilvl="0" w:tplc="4C604C68">
      <w:start w:val="4"/>
      <w:numFmt w:val="decimal"/>
      <w:lvlText w:val="%1."/>
      <w:lvlJc w:val="left"/>
      <w:pPr>
        <w:ind w:left="644" w:hanging="360"/>
      </w:pPr>
      <w:rPr>
        <w:rFonts w:hint="default"/>
      </w:rPr>
    </w:lvl>
    <w:lvl w:ilvl="1" w:tplc="04260019" w:tentative="1">
      <w:start w:val="1"/>
      <w:numFmt w:val="lowerLetter"/>
      <w:lvlText w:val="%2."/>
      <w:lvlJc w:val="left"/>
      <w:pPr>
        <w:ind w:left="1364" w:hanging="360"/>
      </w:pPr>
    </w:lvl>
    <w:lvl w:ilvl="2" w:tplc="0426001B" w:tentative="1">
      <w:start w:val="1"/>
      <w:numFmt w:val="lowerRoman"/>
      <w:lvlText w:val="%3."/>
      <w:lvlJc w:val="right"/>
      <w:pPr>
        <w:ind w:left="2084" w:hanging="180"/>
      </w:pPr>
    </w:lvl>
    <w:lvl w:ilvl="3" w:tplc="0426000F" w:tentative="1">
      <w:start w:val="1"/>
      <w:numFmt w:val="decimal"/>
      <w:lvlText w:val="%4."/>
      <w:lvlJc w:val="left"/>
      <w:pPr>
        <w:ind w:left="2804" w:hanging="360"/>
      </w:pPr>
    </w:lvl>
    <w:lvl w:ilvl="4" w:tplc="04260019" w:tentative="1">
      <w:start w:val="1"/>
      <w:numFmt w:val="lowerLetter"/>
      <w:lvlText w:val="%5."/>
      <w:lvlJc w:val="left"/>
      <w:pPr>
        <w:ind w:left="3524" w:hanging="360"/>
      </w:pPr>
    </w:lvl>
    <w:lvl w:ilvl="5" w:tplc="0426001B" w:tentative="1">
      <w:start w:val="1"/>
      <w:numFmt w:val="lowerRoman"/>
      <w:lvlText w:val="%6."/>
      <w:lvlJc w:val="right"/>
      <w:pPr>
        <w:ind w:left="4244" w:hanging="180"/>
      </w:pPr>
    </w:lvl>
    <w:lvl w:ilvl="6" w:tplc="0426000F" w:tentative="1">
      <w:start w:val="1"/>
      <w:numFmt w:val="decimal"/>
      <w:lvlText w:val="%7."/>
      <w:lvlJc w:val="left"/>
      <w:pPr>
        <w:ind w:left="4964" w:hanging="360"/>
      </w:pPr>
    </w:lvl>
    <w:lvl w:ilvl="7" w:tplc="04260019" w:tentative="1">
      <w:start w:val="1"/>
      <w:numFmt w:val="lowerLetter"/>
      <w:lvlText w:val="%8."/>
      <w:lvlJc w:val="left"/>
      <w:pPr>
        <w:ind w:left="5684" w:hanging="360"/>
      </w:pPr>
    </w:lvl>
    <w:lvl w:ilvl="8" w:tplc="0426001B" w:tentative="1">
      <w:start w:val="1"/>
      <w:numFmt w:val="lowerRoman"/>
      <w:lvlText w:val="%9."/>
      <w:lvlJc w:val="right"/>
      <w:pPr>
        <w:ind w:left="6404" w:hanging="180"/>
      </w:pPr>
    </w:lvl>
  </w:abstractNum>
  <w:abstractNum w:abstractNumId="29" w15:restartNumberingAfterBreak="0">
    <w:nsid w:val="45B203C8"/>
    <w:multiLevelType w:val="hybridMultilevel"/>
    <w:tmpl w:val="62ACFD7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0" w15:restartNumberingAfterBreak="0">
    <w:nsid w:val="4DF16DED"/>
    <w:multiLevelType w:val="hybridMultilevel"/>
    <w:tmpl w:val="64DCB4B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1" w15:restartNumberingAfterBreak="0">
    <w:nsid w:val="575F132F"/>
    <w:multiLevelType w:val="hybridMultilevel"/>
    <w:tmpl w:val="AB3837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1914B46"/>
    <w:multiLevelType w:val="hybridMultilevel"/>
    <w:tmpl w:val="E86CF53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3" w15:restartNumberingAfterBreak="0">
    <w:nsid w:val="668F5434"/>
    <w:multiLevelType w:val="hybridMultilevel"/>
    <w:tmpl w:val="D06C759E"/>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4" w15:restartNumberingAfterBreak="0">
    <w:nsid w:val="66AE785F"/>
    <w:multiLevelType w:val="hybridMultilevel"/>
    <w:tmpl w:val="0766554E"/>
    <w:lvl w:ilvl="0" w:tplc="04260015">
      <w:start w:val="1"/>
      <w:numFmt w:val="upperLetter"/>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5" w15:restartNumberingAfterBreak="0">
    <w:nsid w:val="68BD63D6"/>
    <w:multiLevelType w:val="hybridMultilevel"/>
    <w:tmpl w:val="70C49C82"/>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6" w15:restartNumberingAfterBreak="0">
    <w:nsid w:val="6966321D"/>
    <w:multiLevelType w:val="multilevel"/>
    <w:tmpl w:val="847E4C4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7" w15:restartNumberingAfterBreak="0">
    <w:nsid w:val="6F914B8A"/>
    <w:multiLevelType w:val="hybridMultilevel"/>
    <w:tmpl w:val="6D2A3D4A"/>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38" w15:restartNumberingAfterBreak="0">
    <w:nsid w:val="70B10002"/>
    <w:multiLevelType w:val="multilevel"/>
    <w:tmpl w:val="8410F258"/>
    <w:lvl w:ilvl="0">
      <w:start w:val="1"/>
      <w:numFmt w:val="decimal"/>
      <w:lvlText w:val="%1."/>
      <w:lvlJc w:val="left"/>
      <w:pPr>
        <w:ind w:left="720" w:hanging="360"/>
      </w:pPr>
      <w:rPr>
        <w:rFonts w:eastAsia="Times New Roman" w:hint="default"/>
        <w:sz w:val="28"/>
        <w:szCs w:val="28"/>
        <w:u w:val="single"/>
      </w:rPr>
    </w:lvl>
    <w:lvl w:ilvl="1">
      <w:start w:val="1"/>
      <w:numFmt w:val="decimal"/>
      <w:isLgl/>
      <w:lvlText w:val="%1.%2."/>
      <w:lvlJc w:val="left"/>
      <w:pPr>
        <w:ind w:left="720" w:hanging="360"/>
      </w:pPr>
      <w:rPr>
        <w:rFonts w:hint="default"/>
        <w:b w:val="0"/>
        <w:sz w:val="24"/>
        <w:szCs w:val="24"/>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9" w15:restartNumberingAfterBreak="0">
    <w:nsid w:val="715806E4"/>
    <w:multiLevelType w:val="hybridMultilevel"/>
    <w:tmpl w:val="E3C6C36E"/>
    <w:lvl w:ilvl="0" w:tplc="FD02E2AE">
      <w:start w:val="1"/>
      <w:numFmt w:val="decimal"/>
      <w:lvlText w:val="%1."/>
      <w:lvlJc w:val="left"/>
      <w:pPr>
        <w:ind w:left="720" w:hanging="360"/>
      </w:pPr>
      <w:rPr>
        <w:rFonts w:hint="default"/>
        <w:b/>
        <w:bCs w:val="0"/>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0" w15:restartNumberingAfterBreak="0">
    <w:nsid w:val="75EA6B89"/>
    <w:multiLevelType w:val="hybridMultilevel"/>
    <w:tmpl w:val="76BA629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1" w15:restartNumberingAfterBreak="0">
    <w:nsid w:val="77570E51"/>
    <w:multiLevelType w:val="hybridMultilevel"/>
    <w:tmpl w:val="0AC69D7E"/>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2" w15:restartNumberingAfterBreak="0">
    <w:nsid w:val="7B873417"/>
    <w:multiLevelType w:val="hybridMultilevel"/>
    <w:tmpl w:val="3B8266C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3" w15:restartNumberingAfterBreak="0">
    <w:nsid w:val="7CDC5E0A"/>
    <w:multiLevelType w:val="hybridMultilevel"/>
    <w:tmpl w:val="E0CCB02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4" w15:restartNumberingAfterBreak="0">
    <w:nsid w:val="7D185ACE"/>
    <w:multiLevelType w:val="hybridMultilevel"/>
    <w:tmpl w:val="71E4C112"/>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5" w15:restartNumberingAfterBreak="0">
    <w:nsid w:val="7D921641"/>
    <w:multiLevelType w:val="hybridMultilevel"/>
    <w:tmpl w:val="EDB83B1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6" w15:restartNumberingAfterBreak="0">
    <w:nsid w:val="7FE309D2"/>
    <w:multiLevelType w:val="hybridMultilevel"/>
    <w:tmpl w:val="B8AADD6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num w:numId="1">
    <w:abstractNumId w:val="0"/>
  </w:num>
  <w:num w:numId="2">
    <w:abstractNumId w:val="31"/>
  </w:num>
  <w:num w:numId="3">
    <w:abstractNumId w:val="22"/>
  </w:num>
  <w:num w:numId="4">
    <w:abstractNumId w:val="4"/>
  </w:num>
  <w:num w:numId="5">
    <w:abstractNumId w:val="10"/>
  </w:num>
  <w:num w:numId="6">
    <w:abstractNumId w:val="15"/>
  </w:num>
  <w:num w:numId="7">
    <w:abstractNumId w:val="44"/>
  </w:num>
  <w:num w:numId="8">
    <w:abstractNumId w:val="19"/>
  </w:num>
  <w:num w:numId="9">
    <w:abstractNumId w:val="8"/>
  </w:num>
  <w:num w:numId="10">
    <w:abstractNumId w:val="18"/>
  </w:num>
  <w:num w:numId="11">
    <w:abstractNumId w:val="5"/>
  </w:num>
  <w:num w:numId="12">
    <w:abstractNumId w:val="26"/>
  </w:num>
  <w:num w:numId="13">
    <w:abstractNumId w:val="14"/>
  </w:num>
  <w:num w:numId="14">
    <w:abstractNumId w:val="30"/>
  </w:num>
  <w:num w:numId="15">
    <w:abstractNumId w:val="45"/>
  </w:num>
  <w:num w:numId="16">
    <w:abstractNumId w:val="13"/>
  </w:num>
  <w:num w:numId="17">
    <w:abstractNumId w:val="21"/>
  </w:num>
  <w:num w:numId="18">
    <w:abstractNumId w:val="11"/>
  </w:num>
  <w:num w:numId="19">
    <w:abstractNumId w:val="17"/>
  </w:num>
  <w:num w:numId="20">
    <w:abstractNumId w:val="32"/>
  </w:num>
  <w:num w:numId="21">
    <w:abstractNumId w:val="25"/>
  </w:num>
  <w:num w:numId="22">
    <w:abstractNumId w:val="36"/>
  </w:num>
  <w:num w:numId="23">
    <w:abstractNumId w:val="6"/>
  </w:num>
  <w:num w:numId="24">
    <w:abstractNumId w:val="20"/>
  </w:num>
  <w:num w:numId="25">
    <w:abstractNumId w:val="9"/>
  </w:num>
  <w:num w:numId="26">
    <w:abstractNumId w:val="7"/>
  </w:num>
  <w:num w:numId="27">
    <w:abstractNumId w:val="27"/>
  </w:num>
  <w:num w:numId="28">
    <w:abstractNumId w:val="37"/>
  </w:num>
  <w:num w:numId="29">
    <w:abstractNumId w:val="38"/>
  </w:num>
  <w:num w:numId="30">
    <w:abstractNumId w:val="46"/>
  </w:num>
  <w:num w:numId="31">
    <w:abstractNumId w:val="40"/>
  </w:num>
  <w:num w:numId="32">
    <w:abstractNumId w:val="42"/>
  </w:num>
  <w:num w:numId="33">
    <w:abstractNumId w:val="43"/>
  </w:num>
  <w:num w:numId="34">
    <w:abstractNumId w:val="2"/>
  </w:num>
  <w:num w:numId="35">
    <w:abstractNumId w:val="29"/>
  </w:num>
  <w:num w:numId="36">
    <w:abstractNumId w:val="23"/>
  </w:num>
  <w:num w:numId="37">
    <w:abstractNumId w:val="12"/>
  </w:num>
  <w:num w:numId="38">
    <w:abstractNumId w:val="28"/>
  </w:num>
  <w:num w:numId="39">
    <w:abstractNumId w:val="16"/>
  </w:num>
  <w:num w:numId="40">
    <w:abstractNumId w:val="1"/>
  </w:num>
  <w:num w:numId="41">
    <w:abstractNumId w:val="34"/>
  </w:num>
  <w:num w:numId="42">
    <w:abstractNumId w:val="35"/>
  </w:num>
  <w:num w:numId="43">
    <w:abstractNumId w:val="33"/>
  </w:num>
  <w:num w:numId="44">
    <w:abstractNumId w:val="41"/>
  </w:num>
  <w:num w:numId="45">
    <w:abstractNumId w:val="3"/>
  </w:num>
  <w:num w:numId="46">
    <w:abstractNumId w:val="24"/>
  </w:num>
  <w:num w:numId="4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6698"/>
    <w:rsid w:val="00005233"/>
    <w:rsid w:val="0001533C"/>
    <w:rsid w:val="0004187B"/>
    <w:rsid w:val="000524C0"/>
    <w:rsid w:val="00077157"/>
    <w:rsid w:val="000C4045"/>
    <w:rsid w:val="000E0866"/>
    <w:rsid w:val="000E446B"/>
    <w:rsid w:val="000E6E3E"/>
    <w:rsid w:val="000F1B34"/>
    <w:rsid w:val="0012041E"/>
    <w:rsid w:val="001671AA"/>
    <w:rsid w:val="001700FD"/>
    <w:rsid w:val="001702B1"/>
    <w:rsid w:val="00183903"/>
    <w:rsid w:val="001854A5"/>
    <w:rsid w:val="00187D33"/>
    <w:rsid w:val="001D2F29"/>
    <w:rsid w:val="001D5665"/>
    <w:rsid w:val="00203484"/>
    <w:rsid w:val="00206F18"/>
    <w:rsid w:val="00213C46"/>
    <w:rsid w:val="00234892"/>
    <w:rsid w:val="00261DF0"/>
    <w:rsid w:val="00266698"/>
    <w:rsid w:val="002830C1"/>
    <w:rsid w:val="002A4AC7"/>
    <w:rsid w:val="002B3321"/>
    <w:rsid w:val="002C06C4"/>
    <w:rsid w:val="002C75A8"/>
    <w:rsid w:val="002D1E73"/>
    <w:rsid w:val="002E0338"/>
    <w:rsid w:val="002F04D9"/>
    <w:rsid w:val="002F2A63"/>
    <w:rsid w:val="0030192C"/>
    <w:rsid w:val="00311F3A"/>
    <w:rsid w:val="003212E6"/>
    <w:rsid w:val="0032375D"/>
    <w:rsid w:val="003C4807"/>
    <w:rsid w:val="003D0E41"/>
    <w:rsid w:val="003D2C68"/>
    <w:rsid w:val="003E0BDF"/>
    <w:rsid w:val="003F26BF"/>
    <w:rsid w:val="003F616C"/>
    <w:rsid w:val="003F642B"/>
    <w:rsid w:val="00412D30"/>
    <w:rsid w:val="00441564"/>
    <w:rsid w:val="00445418"/>
    <w:rsid w:val="00447F73"/>
    <w:rsid w:val="0045540D"/>
    <w:rsid w:val="0047226E"/>
    <w:rsid w:val="004C6A1D"/>
    <w:rsid w:val="004D07F6"/>
    <w:rsid w:val="004D4152"/>
    <w:rsid w:val="004E4D3C"/>
    <w:rsid w:val="004F06C6"/>
    <w:rsid w:val="00503C4E"/>
    <w:rsid w:val="00505255"/>
    <w:rsid w:val="00507223"/>
    <w:rsid w:val="005163EF"/>
    <w:rsid w:val="00532E5C"/>
    <w:rsid w:val="00547B60"/>
    <w:rsid w:val="005511C0"/>
    <w:rsid w:val="00551AB9"/>
    <w:rsid w:val="00555D78"/>
    <w:rsid w:val="00584FCA"/>
    <w:rsid w:val="0059259D"/>
    <w:rsid w:val="0059498E"/>
    <w:rsid w:val="005957DB"/>
    <w:rsid w:val="005B0519"/>
    <w:rsid w:val="005B3D33"/>
    <w:rsid w:val="005B5200"/>
    <w:rsid w:val="005B6D4C"/>
    <w:rsid w:val="005C2779"/>
    <w:rsid w:val="005C59CD"/>
    <w:rsid w:val="00646FA8"/>
    <w:rsid w:val="00647BF3"/>
    <w:rsid w:val="006536B8"/>
    <w:rsid w:val="0065461D"/>
    <w:rsid w:val="0068557C"/>
    <w:rsid w:val="006924CD"/>
    <w:rsid w:val="006B6233"/>
    <w:rsid w:val="006D39EA"/>
    <w:rsid w:val="006E608E"/>
    <w:rsid w:val="00701CC6"/>
    <w:rsid w:val="00702027"/>
    <w:rsid w:val="00707C80"/>
    <w:rsid w:val="007242A1"/>
    <w:rsid w:val="007369E5"/>
    <w:rsid w:val="00746C43"/>
    <w:rsid w:val="00771E2A"/>
    <w:rsid w:val="00774F83"/>
    <w:rsid w:val="00781033"/>
    <w:rsid w:val="007A4FA3"/>
    <w:rsid w:val="007C01E5"/>
    <w:rsid w:val="007D1CD5"/>
    <w:rsid w:val="007D23A4"/>
    <w:rsid w:val="007D4E56"/>
    <w:rsid w:val="007E1214"/>
    <w:rsid w:val="008323AE"/>
    <w:rsid w:val="00837652"/>
    <w:rsid w:val="00856426"/>
    <w:rsid w:val="00860090"/>
    <w:rsid w:val="008A76D6"/>
    <w:rsid w:val="008C37DE"/>
    <w:rsid w:val="008E707B"/>
    <w:rsid w:val="009066A4"/>
    <w:rsid w:val="00931B19"/>
    <w:rsid w:val="009361CC"/>
    <w:rsid w:val="00943456"/>
    <w:rsid w:val="00946C4F"/>
    <w:rsid w:val="00947E9A"/>
    <w:rsid w:val="0098037D"/>
    <w:rsid w:val="00983FF9"/>
    <w:rsid w:val="0098790E"/>
    <w:rsid w:val="009B3139"/>
    <w:rsid w:val="009C622D"/>
    <w:rsid w:val="009C7521"/>
    <w:rsid w:val="009D1F99"/>
    <w:rsid w:val="009E77C1"/>
    <w:rsid w:val="00A02A3A"/>
    <w:rsid w:val="00A14575"/>
    <w:rsid w:val="00A20D10"/>
    <w:rsid w:val="00A33A0D"/>
    <w:rsid w:val="00A43EDF"/>
    <w:rsid w:val="00A50C9B"/>
    <w:rsid w:val="00A525C0"/>
    <w:rsid w:val="00A656CB"/>
    <w:rsid w:val="00A839AA"/>
    <w:rsid w:val="00A87593"/>
    <w:rsid w:val="00A91F20"/>
    <w:rsid w:val="00A959DA"/>
    <w:rsid w:val="00AA623B"/>
    <w:rsid w:val="00AB343D"/>
    <w:rsid w:val="00AC72DF"/>
    <w:rsid w:val="00B074D0"/>
    <w:rsid w:val="00B21E02"/>
    <w:rsid w:val="00B43801"/>
    <w:rsid w:val="00B4643D"/>
    <w:rsid w:val="00B66918"/>
    <w:rsid w:val="00BA397D"/>
    <w:rsid w:val="00BF3C26"/>
    <w:rsid w:val="00BF7541"/>
    <w:rsid w:val="00C00274"/>
    <w:rsid w:val="00C038B9"/>
    <w:rsid w:val="00C25771"/>
    <w:rsid w:val="00C36C9C"/>
    <w:rsid w:val="00C42E55"/>
    <w:rsid w:val="00C522B3"/>
    <w:rsid w:val="00C548EE"/>
    <w:rsid w:val="00C92C61"/>
    <w:rsid w:val="00C9524F"/>
    <w:rsid w:val="00CA628D"/>
    <w:rsid w:val="00CC4247"/>
    <w:rsid w:val="00CE5CF8"/>
    <w:rsid w:val="00CF7372"/>
    <w:rsid w:val="00D02B36"/>
    <w:rsid w:val="00D1257B"/>
    <w:rsid w:val="00D24CC8"/>
    <w:rsid w:val="00D30016"/>
    <w:rsid w:val="00D47508"/>
    <w:rsid w:val="00D54677"/>
    <w:rsid w:val="00D5740B"/>
    <w:rsid w:val="00D758CE"/>
    <w:rsid w:val="00D8518E"/>
    <w:rsid w:val="00DB31BB"/>
    <w:rsid w:val="00DB357A"/>
    <w:rsid w:val="00DC3EC7"/>
    <w:rsid w:val="00DF07E1"/>
    <w:rsid w:val="00E04ED6"/>
    <w:rsid w:val="00E25EF1"/>
    <w:rsid w:val="00E31F95"/>
    <w:rsid w:val="00E32A2D"/>
    <w:rsid w:val="00E60114"/>
    <w:rsid w:val="00E65C79"/>
    <w:rsid w:val="00EA430C"/>
    <w:rsid w:val="00EA44AB"/>
    <w:rsid w:val="00EA61C5"/>
    <w:rsid w:val="00EE3FD7"/>
    <w:rsid w:val="00EE5B47"/>
    <w:rsid w:val="00F128BD"/>
    <w:rsid w:val="00F24BD8"/>
    <w:rsid w:val="00F32905"/>
    <w:rsid w:val="00F45B4A"/>
    <w:rsid w:val="00F5106B"/>
    <w:rsid w:val="00F95B42"/>
    <w:rsid w:val="00F95CA1"/>
    <w:rsid w:val="00FA4BD4"/>
    <w:rsid w:val="00FB3524"/>
    <w:rsid w:val="00FC07D9"/>
    <w:rsid w:val="00FD3F8D"/>
    <w:rsid w:val="00FD6179"/>
    <w:rsid w:val="00FE3198"/>
  </w:rsids>
  <m:mathPr>
    <m:mathFont m:val="Cambria Math"/>
    <m:brkBin m:val="before"/>
    <m:brkBinSub m:val="--"/>
    <m:smallFrac/>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08CDE962"/>
  <w15:docId w15:val="{57C7AEC5-A195-48D3-B8AC-4ABB33A2D2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830C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nhideWhenUsed/>
    <w:rsid w:val="00266698"/>
    <w:pPr>
      <w:spacing w:after="0" w:line="240" w:lineRule="auto"/>
    </w:pPr>
    <w:rPr>
      <w:rFonts w:ascii="Calibri" w:eastAsia="Calibri" w:hAnsi="Calibri" w:cs="Times New Roman"/>
      <w:sz w:val="20"/>
      <w:szCs w:val="20"/>
    </w:rPr>
  </w:style>
  <w:style w:type="character" w:customStyle="1" w:styleId="FootnoteTextChar">
    <w:name w:val="Footnote Text Char"/>
    <w:basedOn w:val="DefaultParagraphFont"/>
    <w:link w:val="FootnoteText"/>
    <w:rsid w:val="00266698"/>
    <w:rPr>
      <w:rFonts w:ascii="Calibri" w:eastAsia="Calibri" w:hAnsi="Calibri" w:cs="Times New Roman"/>
      <w:sz w:val="20"/>
      <w:szCs w:val="20"/>
    </w:rPr>
  </w:style>
  <w:style w:type="character" w:styleId="FootnoteReference">
    <w:name w:val="footnote reference"/>
    <w:uiPriority w:val="99"/>
    <w:semiHidden/>
    <w:unhideWhenUsed/>
    <w:rsid w:val="00266698"/>
    <w:rPr>
      <w:vertAlign w:val="superscript"/>
    </w:rPr>
  </w:style>
  <w:style w:type="paragraph" w:styleId="NormalWeb">
    <w:name w:val="Normal (Web)"/>
    <w:basedOn w:val="Normal"/>
    <w:uiPriority w:val="99"/>
    <w:unhideWhenUsed/>
    <w:rsid w:val="00266698"/>
    <w:pPr>
      <w:spacing w:before="100" w:beforeAutospacing="1" w:after="100" w:afterAutospacing="1" w:line="240" w:lineRule="auto"/>
    </w:pPr>
    <w:rPr>
      <w:rFonts w:ascii="Times New Roman" w:eastAsia="Times New Roman" w:hAnsi="Times New Roman" w:cs="Times New Roman"/>
      <w:sz w:val="24"/>
      <w:szCs w:val="24"/>
      <w:lang w:eastAsia="lv-LV"/>
    </w:rPr>
  </w:style>
  <w:style w:type="character" w:customStyle="1" w:styleId="apple-style-span">
    <w:name w:val="apple-style-span"/>
    <w:basedOn w:val="DefaultParagraphFont"/>
    <w:rsid w:val="00E32A2D"/>
  </w:style>
  <w:style w:type="character" w:styleId="Hyperlink">
    <w:name w:val="Hyperlink"/>
    <w:rsid w:val="00E32A2D"/>
    <w:rPr>
      <w:color w:val="0000FF"/>
      <w:u w:val="single"/>
    </w:rPr>
  </w:style>
  <w:style w:type="paragraph" w:customStyle="1" w:styleId="BodyTextIMP">
    <w:name w:val="Body Text_IMP"/>
    <w:basedOn w:val="Normal"/>
    <w:rsid w:val="00E32A2D"/>
    <w:pPr>
      <w:suppressAutoHyphens/>
      <w:overflowPunct w:val="0"/>
      <w:autoSpaceDE w:val="0"/>
      <w:autoSpaceDN w:val="0"/>
      <w:adjustRightInd w:val="0"/>
      <w:spacing w:after="0" w:line="276" w:lineRule="auto"/>
      <w:textAlignment w:val="baseline"/>
    </w:pPr>
    <w:rPr>
      <w:rFonts w:ascii="Times New Roman" w:eastAsia="Times New Roman" w:hAnsi="Times New Roman" w:cs="Times New Roman"/>
      <w:sz w:val="24"/>
      <w:szCs w:val="20"/>
      <w:lang w:val="en-US"/>
    </w:rPr>
  </w:style>
  <w:style w:type="paragraph" w:styleId="BodyText3">
    <w:name w:val="Body Text 3"/>
    <w:basedOn w:val="Normal"/>
    <w:link w:val="BodyText3Char"/>
    <w:rsid w:val="00E32A2D"/>
    <w:pPr>
      <w:spacing w:after="120" w:line="240" w:lineRule="auto"/>
    </w:pPr>
    <w:rPr>
      <w:rFonts w:ascii="Times New Roman" w:eastAsia="Times New Roman" w:hAnsi="Times New Roman" w:cs="Times New Roman"/>
      <w:sz w:val="16"/>
      <w:szCs w:val="16"/>
      <w:lang w:val="en-GB"/>
    </w:rPr>
  </w:style>
  <w:style w:type="character" w:customStyle="1" w:styleId="BodyText3Char">
    <w:name w:val="Body Text 3 Char"/>
    <w:basedOn w:val="DefaultParagraphFont"/>
    <w:link w:val="BodyText3"/>
    <w:rsid w:val="00E32A2D"/>
    <w:rPr>
      <w:rFonts w:ascii="Times New Roman" w:eastAsia="Times New Roman" w:hAnsi="Times New Roman" w:cs="Times New Roman"/>
      <w:sz w:val="16"/>
      <w:szCs w:val="16"/>
      <w:lang w:val="en-GB"/>
    </w:rPr>
  </w:style>
  <w:style w:type="character" w:customStyle="1" w:styleId="st">
    <w:name w:val="st"/>
    <w:basedOn w:val="DefaultParagraphFont"/>
    <w:rsid w:val="00E32A2D"/>
  </w:style>
  <w:style w:type="table" w:customStyle="1" w:styleId="Reatabula1">
    <w:name w:val="Režģa tabula1"/>
    <w:basedOn w:val="TableNormal"/>
    <w:next w:val="TableGrid"/>
    <w:rsid w:val="00E32A2D"/>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E32A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E0BDF"/>
    <w:pPr>
      <w:ind w:left="720"/>
      <w:contextualSpacing/>
    </w:pPr>
  </w:style>
  <w:style w:type="paragraph" w:styleId="BalloonText">
    <w:name w:val="Balloon Text"/>
    <w:basedOn w:val="Normal"/>
    <w:link w:val="BalloonTextChar"/>
    <w:uiPriority w:val="99"/>
    <w:semiHidden/>
    <w:unhideWhenUsed/>
    <w:rsid w:val="00B6691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66918"/>
    <w:rPr>
      <w:rFonts w:ascii="Segoe UI" w:hAnsi="Segoe UI" w:cs="Segoe UI"/>
      <w:sz w:val="18"/>
      <w:szCs w:val="18"/>
    </w:rPr>
  </w:style>
  <w:style w:type="character" w:customStyle="1" w:styleId="txt0">
    <w:name w:val="txt_0"/>
    <w:basedOn w:val="DefaultParagraphFont"/>
    <w:rsid w:val="00DB357A"/>
  </w:style>
  <w:style w:type="paragraph" w:styleId="Header">
    <w:name w:val="header"/>
    <w:basedOn w:val="Normal"/>
    <w:link w:val="HeaderChar"/>
    <w:uiPriority w:val="99"/>
    <w:unhideWhenUsed/>
    <w:rsid w:val="00701CC6"/>
    <w:pPr>
      <w:tabs>
        <w:tab w:val="center" w:pos="4153"/>
        <w:tab w:val="right" w:pos="8306"/>
      </w:tabs>
      <w:spacing w:after="0" w:line="240" w:lineRule="auto"/>
    </w:pPr>
  </w:style>
  <w:style w:type="character" w:customStyle="1" w:styleId="HeaderChar">
    <w:name w:val="Header Char"/>
    <w:basedOn w:val="DefaultParagraphFont"/>
    <w:link w:val="Header"/>
    <w:uiPriority w:val="99"/>
    <w:rsid w:val="00701CC6"/>
  </w:style>
  <w:style w:type="paragraph" w:styleId="Footer">
    <w:name w:val="footer"/>
    <w:basedOn w:val="Normal"/>
    <w:link w:val="FooterChar"/>
    <w:uiPriority w:val="99"/>
    <w:unhideWhenUsed/>
    <w:rsid w:val="00701CC6"/>
    <w:pPr>
      <w:tabs>
        <w:tab w:val="center" w:pos="4153"/>
        <w:tab w:val="right" w:pos="8306"/>
      </w:tabs>
      <w:spacing w:after="0" w:line="240" w:lineRule="auto"/>
    </w:pPr>
  </w:style>
  <w:style w:type="character" w:customStyle="1" w:styleId="FooterChar">
    <w:name w:val="Footer Char"/>
    <w:basedOn w:val="DefaultParagraphFont"/>
    <w:link w:val="Footer"/>
    <w:uiPriority w:val="99"/>
    <w:rsid w:val="00701CC6"/>
  </w:style>
  <w:style w:type="paragraph" w:customStyle="1" w:styleId="Style">
    <w:name w:val="Style"/>
    <w:rsid w:val="00B4643D"/>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n-US"/>
    </w:rPr>
  </w:style>
  <w:style w:type="paragraph" w:styleId="EndnoteText">
    <w:name w:val="endnote text"/>
    <w:basedOn w:val="Normal"/>
    <w:link w:val="EndnoteTextChar"/>
    <w:uiPriority w:val="99"/>
    <w:semiHidden/>
    <w:rsid w:val="003F26BF"/>
    <w:pPr>
      <w:spacing w:after="0" w:line="240" w:lineRule="auto"/>
    </w:pPr>
    <w:rPr>
      <w:rFonts w:ascii="Times New Roman" w:eastAsia="Times New Roman" w:hAnsi="Times New Roman" w:cs="Times New Roman"/>
      <w:sz w:val="20"/>
      <w:szCs w:val="20"/>
      <w:lang w:val="en-GB"/>
    </w:rPr>
  </w:style>
  <w:style w:type="character" w:customStyle="1" w:styleId="EndnoteTextChar">
    <w:name w:val="Endnote Text Char"/>
    <w:basedOn w:val="DefaultParagraphFont"/>
    <w:link w:val="EndnoteText"/>
    <w:uiPriority w:val="99"/>
    <w:semiHidden/>
    <w:rsid w:val="003F26BF"/>
    <w:rPr>
      <w:rFonts w:ascii="Times New Roman" w:eastAsia="Times New Roman" w:hAnsi="Times New Roman" w:cs="Times New Roman"/>
      <w:sz w:val="20"/>
      <w:szCs w:val="20"/>
      <w:lang w:val="en-GB"/>
    </w:rPr>
  </w:style>
  <w:style w:type="character" w:styleId="EndnoteReference">
    <w:name w:val="endnote reference"/>
    <w:basedOn w:val="DefaultParagraphFont"/>
    <w:uiPriority w:val="99"/>
    <w:semiHidden/>
    <w:rsid w:val="003F26B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1022453">
      <w:bodyDiv w:val="1"/>
      <w:marLeft w:val="0"/>
      <w:marRight w:val="0"/>
      <w:marTop w:val="0"/>
      <w:marBottom w:val="0"/>
      <w:divBdr>
        <w:top w:val="none" w:sz="0" w:space="0" w:color="auto"/>
        <w:left w:val="none" w:sz="0" w:space="0" w:color="auto"/>
        <w:bottom w:val="none" w:sz="0" w:space="0" w:color="auto"/>
        <w:right w:val="none" w:sz="0" w:space="0" w:color="auto"/>
      </w:divBdr>
    </w:div>
    <w:div w:id="364673095">
      <w:bodyDiv w:val="1"/>
      <w:marLeft w:val="0"/>
      <w:marRight w:val="0"/>
      <w:marTop w:val="0"/>
      <w:marBottom w:val="0"/>
      <w:divBdr>
        <w:top w:val="none" w:sz="0" w:space="0" w:color="auto"/>
        <w:left w:val="none" w:sz="0" w:space="0" w:color="auto"/>
        <w:bottom w:val="none" w:sz="0" w:space="0" w:color="auto"/>
        <w:right w:val="none" w:sz="0" w:space="0" w:color="auto"/>
      </w:divBdr>
    </w:div>
    <w:div w:id="436487375">
      <w:bodyDiv w:val="1"/>
      <w:marLeft w:val="0"/>
      <w:marRight w:val="0"/>
      <w:marTop w:val="0"/>
      <w:marBottom w:val="0"/>
      <w:divBdr>
        <w:top w:val="none" w:sz="0" w:space="0" w:color="auto"/>
        <w:left w:val="none" w:sz="0" w:space="0" w:color="auto"/>
        <w:bottom w:val="none" w:sz="0" w:space="0" w:color="auto"/>
        <w:right w:val="none" w:sz="0" w:space="0" w:color="auto"/>
      </w:divBdr>
    </w:div>
    <w:div w:id="544177906">
      <w:bodyDiv w:val="1"/>
      <w:marLeft w:val="0"/>
      <w:marRight w:val="0"/>
      <w:marTop w:val="0"/>
      <w:marBottom w:val="0"/>
      <w:divBdr>
        <w:top w:val="none" w:sz="0" w:space="0" w:color="auto"/>
        <w:left w:val="none" w:sz="0" w:space="0" w:color="auto"/>
        <w:bottom w:val="none" w:sz="0" w:space="0" w:color="auto"/>
        <w:right w:val="none" w:sz="0" w:space="0" w:color="auto"/>
      </w:divBdr>
    </w:div>
    <w:div w:id="878710721">
      <w:bodyDiv w:val="1"/>
      <w:marLeft w:val="0"/>
      <w:marRight w:val="0"/>
      <w:marTop w:val="0"/>
      <w:marBottom w:val="0"/>
      <w:divBdr>
        <w:top w:val="none" w:sz="0" w:space="0" w:color="auto"/>
        <w:left w:val="none" w:sz="0" w:space="0" w:color="auto"/>
        <w:bottom w:val="none" w:sz="0" w:space="0" w:color="auto"/>
        <w:right w:val="none" w:sz="0" w:space="0" w:color="auto"/>
      </w:divBdr>
    </w:div>
    <w:div w:id="1076243936">
      <w:bodyDiv w:val="1"/>
      <w:marLeft w:val="0"/>
      <w:marRight w:val="0"/>
      <w:marTop w:val="0"/>
      <w:marBottom w:val="0"/>
      <w:divBdr>
        <w:top w:val="none" w:sz="0" w:space="0" w:color="auto"/>
        <w:left w:val="none" w:sz="0" w:space="0" w:color="auto"/>
        <w:bottom w:val="none" w:sz="0" w:space="0" w:color="auto"/>
        <w:right w:val="none" w:sz="0" w:space="0" w:color="auto"/>
      </w:divBdr>
    </w:div>
    <w:div w:id="1634561490">
      <w:bodyDiv w:val="1"/>
      <w:marLeft w:val="0"/>
      <w:marRight w:val="0"/>
      <w:marTop w:val="0"/>
      <w:marBottom w:val="0"/>
      <w:divBdr>
        <w:top w:val="none" w:sz="0" w:space="0" w:color="auto"/>
        <w:left w:val="none" w:sz="0" w:space="0" w:color="auto"/>
        <w:bottom w:val="none" w:sz="0" w:space="0" w:color="auto"/>
        <w:right w:val="none" w:sz="0" w:space="0" w:color="auto"/>
      </w:divBdr>
    </w:div>
    <w:div w:id="1738866862">
      <w:bodyDiv w:val="1"/>
      <w:marLeft w:val="0"/>
      <w:marRight w:val="0"/>
      <w:marTop w:val="0"/>
      <w:marBottom w:val="0"/>
      <w:divBdr>
        <w:top w:val="none" w:sz="0" w:space="0" w:color="auto"/>
        <w:left w:val="none" w:sz="0" w:space="0" w:color="auto"/>
        <w:bottom w:val="none" w:sz="0" w:space="0" w:color="auto"/>
        <w:right w:val="none" w:sz="0" w:space="0" w:color="auto"/>
      </w:divBdr>
    </w:div>
    <w:div w:id="1873614930">
      <w:bodyDiv w:val="1"/>
      <w:marLeft w:val="0"/>
      <w:marRight w:val="0"/>
      <w:marTop w:val="0"/>
      <w:marBottom w:val="0"/>
      <w:divBdr>
        <w:top w:val="none" w:sz="0" w:space="0" w:color="auto"/>
        <w:left w:val="none" w:sz="0" w:space="0" w:color="auto"/>
        <w:bottom w:val="none" w:sz="0" w:space="0" w:color="auto"/>
        <w:right w:val="none" w:sz="0" w:space="0" w:color="auto"/>
      </w:divBdr>
    </w:div>
    <w:div w:id="1916477416">
      <w:bodyDiv w:val="1"/>
      <w:marLeft w:val="0"/>
      <w:marRight w:val="0"/>
      <w:marTop w:val="0"/>
      <w:marBottom w:val="0"/>
      <w:divBdr>
        <w:top w:val="none" w:sz="0" w:space="0" w:color="auto"/>
        <w:left w:val="none" w:sz="0" w:space="0" w:color="auto"/>
        <w:bottom w:val="none" w:sz="0" w:space="0" w:color="auto"/>
        <w:right w:val="none" w:sz="0" w:space="0" w:color="auto"/>
      </w:divBdr>
    </w:div>
    <w:div w:id="21213663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header" Target="head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671103-03D2-48D9-92DD-81D6DD91B5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12195</Words>
  <Characters>6952</Characters>
  <Application>Microsoft Office Word</Application>
  <DocSecurity>0</DocSecurity>
  <Lines>57</Lines>
  <Paragraphs>38</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
      <vt:lpstr/>
    </vt:vector>
  </TitlesOfParts>
  <Company/>
  <LinksUpToDate>false</LinksUpToDate>
  <CharactersWithSpaces>19109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Santa</dc:creator>
  <cp:keywords/>
  <dc:description/>
  <cp:lastModifiedBy>Inese</cp:lastModifiedBy>
  <cp:revision>4</cp:revision>
  <cp:lastPrinted>2017-11-28T07:18:00Z</cp:lastPrinted>
  <dcterms:created xsi:type="dcterms:W3CDTF">2020-03-25T12:57:00Z</dcterms:created>
  <dcterms:modified xsi:type="dcterms:W3CDTF">2020-03-25T14:52:00Z</dcterms:modified>
</cp:coreProperties>
</file>